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70" w:rsidRPr="001E0480" w:rsidRDefault="00215470" w:rsidP="00215470">
      <w:pPr>
        <w:spacing w:after="0"/>
        <w:jc w:val="center"/>
        <w:rPr>
          <w:rFonts w:ascii="Arial" w:hAnsi="Arial" w:cs="Arial"/>
          <w:b/>
          <w:sz w:val="24"/>
          <w:szCs w:val="24"/>
        </w:rPr>
      </w:pPr>
      <w:bookmarkStart w:id="0" w:name="_GoBack"/>
      <w:bookmarkEnd w:id="0"/>
    </w:p>
    <w:p w:rsidR="00215470" w:rsidRPr="001E0480" w:rsidRDefault="00215470" w:rsidP="00215470">
      <w:pPr>
        <w:spacing w:after="0"/>
        <w:jc w:val="center"/>
        <w:rPr>
          <w:rFonts w:ascii="Arial" w:hAnsi="Arial" w:cs="Arial"/>
          <w:b/>
          <w:sz w:val="24"/>
          <w:szCs w:val="24"/>
        </w:rPr>
      </w:pPr>
    </w:p>
    <w:p w:rsidR="004D6898" w:rsidRPr="001E0480" w:rsidRDefault="00962319" w:rsidP="00AA0F27">
      <w:pPr>
        <w:jc w:val="center"/>
        <w:rPr>
          <w:rFonts w:ascii="Arial" w:hAnsi="Arial" w:cs="Arial"/>
          <w:b/>
          <w:sz w:val="24"/>
          <w:szCs w:val="24"/>
        </w:rPr>
      </w:pPr>
      <w:r w:rsidRPr="001E0480">
        <w:rPr>
          <w:rFonts w:ascii="Arial" w:hAnsi="Arial" w:cs="Arial"/>
          <w:b/>
          <w:sz w:val="24"/>
          <w:szCs w:val="24"/>
        </w:rPr>
        <w:t>ASİTLER VE BA</w:t>
      </w:r>
      <w:r w:rsidR="004D6898" w:rsidRPr="001E0480">
        <w:rPr>
          <w:rFonts w:ascii="Arial" w:hAnsi="Arial" w:cs="Arial"/>
          <w:b/>
          <w:sz w:val="24"/>
          <w:szCs w:val="24"/>
        </w:rPr>
        <w:t>ZLAR</w:t>
      </w:r>
    </w:p>
    <w:p w:rsidR="00B953B4" w:rsidRDefault="00B953B4" w:rsidP="001E0480">
      <w:pPr>
        <w:tabs>
          <w:tab w:val="left" w:pos="567"/>
        </w:tabs>
        <w:rPr>
          <w:rFonts w:ascii="Arial" w:hAnsi="Arial" w:cs="Arial"/>
          <w:sz w:val="24"/>
          <w:szCs w:val="24"/>
        </w:rPr>
      </w:pPr>
      <w:r w:rsidRPr="001E0480">
        <w:rPr>
          <w:rFonts w:ascii="Arial" w:hAnsi="Arial" w:cs="Arial"/>
          <w:sz w:val="24"/>
          <w:szCs w:val="24"/>
        </w:rPr>
        <w:tab/>
      </w:r>
      <w:r w:rsidR="004D6898" w:rsidRPr="001E0480">
        <w:rPr>
          <w:rFonts w:ascii="Arial" w:hAnsi="Arial" w:cs="Arial"/>
          <w:sz w:val="24"/>
          <w:szCs w:val="24"/>
        </w:rPr>
        <w:t>Sıvılar için asidik olma veya bazik olma ayırt edici özeliklerden biridir. Ner</w:t>
      </w:r>
      <w:r w:rsidR="004B14BA">
        <w:rPr>
          <w:rFonts w:ascii="Arial" w:hAnsi="Arial" w:cs="Arial"/>
          <w:sz w:val="24"/>
          <w:szCs w:val="24"/>
        </w:rPr>
        <w:t>e</w:t>
      </w:r>
      <w:r w:rsidR="004D6898" w:rsidRPr="001E0480">
        <w:rPr>
          <w:rFonts w:ascii="Arial" w:hAnsi="Arial" w:cs="Arial"/>
          <w:sz w:val="24"/>
          <w:szCs w:val="24"/>
        </w:rPr>
        <w:t>de</w:t>
      </w:r>
      <w:r w:rsidR="004D6898" w:rsidRPr="001E0480">
        <w:rPr>
          <w:rFonts w:ascii="Arial" w:hAnsi="Arial" w:cs="Arial"/>
          <w:sz w:val="24"/>
          <w:szCs w:val="24"/>
        </w:rPr>
        <w:t>y</w:t>
      </w:r>
      <w:r w:rsidR="004D6898" w:rsidRPr="001E0480">
        <w:rPr>
          <w:rFonts w:ascii="Arial" w:hAnsi="Arial" w:cs="Arial"/>
          <w:sz w:val="24"/>
          <w:szCs w:val="24"/>
        </w:rPr>
        <w:t>se tüm sıvılar belli bir oranda ya asittir ya da bazdır. Bir sıvının asit mi yoksa baz mı olduğunu içinde bulundurduğu iyon ve bu iyonun miktarı belirler. Şayet hidrojen iyo</w:t>
      </w:r>
      <w:r w:rsidR="004D6898" w:rsidRPr="001E0480">
        <w:rPr>
          <w:rFonts w:ascii="Arial" w:hAnsi="Arial" w:cs="Arial"/>
          <w:sz w:val="24"/>
          <w:szCs w:val="24"/>
        </w:rPr>
        <w:t>n</w:t>
      </w:r>
      <w:r w:rsidR="004D6898" w:rsidRPr="001E0480">
        <w:rPr>
          <w:rFonts w:ascii="Arial" w:hAnsi="Arial" w:cs="Arial"/>
          <w:sz w:val="24"/>
          <w:szCs w:val="24"/>
        </w:rPr>
        <w:t>ları miktarı fazlaca ise o sıvı asittir. Hidroksit iyonlarının miktarı fazla ise bu sefer de o sıvı bazdır.</w:t>
      </w:r>
      <w:r w:rsidR="00B519BB">
        <w:rPr>
          <w:rFonts w:ascii="Arial" w:hAnsi="Arial" w:cs="Arial"/>
          <w:sz w:val="24"/>
          <w:szCs w:val="24"/>
        </w:rPr>
        <w:t xml:space="preserve"> </w:t>
      </w:r>
    </w:p>
    <w:p w:rsidR="00B519BB" w:rsidRDefault="00B519BB" w:rsidP="001E0480">
      <w:pPr>
        <w:tabs>
          <w:tab w:val="left" w:pos="567"/>
        </w:tabs>
        <w:rPr>
          <w:rFonts w:ascii="Arial" w:hAnsi="Arial" w:cs="Arial"/>
          <w:sz w:val="24"/>
          <w:szCs w:val="24"/>
        </w:rPr>
      </w:pPr>
      <w:r>
        <w:rPr>
          <w:rFonts w:ascii="Arial" w:hAnsi="Arial" w:cs="Arial"/>
          <w:sz w:val="24"/>
          <w:szCs w:val="24"/>
        </w:rPr>
        <w:tab/>
        <w:t>Yani sulu çözeltilerinde hidrojen iyonu bulundurabilen maddelere asit, hidroksit iyonu bulundurabilen maddelere de baz denir. Bir maddenin asit olması için muha</w:t>
      </w:r>
      <w:r>
        <w:rPr>
          <w:rFonts w:ascii="Arial" w:hAnsi="Arial" w:cs="Arial"/>
          <w:sz w:val="24"/>
          <w:szCs w:val="24"/>
        </w:rPr>
        <w:t>k</w:t>
      </w:r>
      <w:r>
        <w:rPr>
          <w:rFonts w:ascii="Arial" w:hAnsi="Arial" w:cs="Arial"/>
          <w:sz w:val="24"/>
          <w:szCs w:val="24"/>
        </w:rPr>
        <w:t>kak suya hidrojen</w:t>
      </w:r>
      <w:r w:rsidR="009F3409">
        <w:rPr>
          <w:rFonts w:ascii="Arial" w:hAnsi="Arial" w:cs="Arial"/>
          <w:sz w:val="24"/>
          <w:szCs w:val="24"/>
        </w:rPr>
        <w:t xml:space="preserve"> iyonu</w:t>
      </w:r>
      <w:r>
        <w:rPr>
          <w:rFonts w:ascii="Arial" w:hAnsi="Arial" w:cs="Arial"/>
          <w:sz w:val="24"/>
          <w:szCs w:val="24"/>
        </w:rPr>
        <w:t xml:space="preserve"> vermesi şart değildir. Suda </w:t>
      </w:r>
      <w:r w:rsidR="009F3409">
        <w:rPr>
          <w:rFonts w:ascii="Arial" w:hAnsi="Arial" w:cs="Arial"/>
          <w:sz w:val="24"/>
          <w:szCs w:val="24"/>
        </w:rPr>
        <w:t>h</w:t>
      </w:r>
      <w:r>
        <w:rPr>
          <w:rFonts w:ascii="Arial" w:hAnsi="Arial" w:cs="Arial"/>
          <w:sz w:val="24"/>
          <w:szCs w:val="24"/>
        </w:rPr>
        <w:t>idrojen iyonun</w:t>
      </w:r>
      <w:r w:rsidR="009F3409">
        <w:rPr>
          <w:rFonts w:ascii="Arial" w:hAnsi="Arial" w:cs="Arial"/>
          <w:sz w:val="24"/>
          <w:szCs w:val="24"/>
        </w:rPr>
        <w:t>un</w:t>
      </w:r>
      <w:r>
        <w:rPr>
          <w:rFonts w:ascii="Arial" w:hAnsi="Arial" w:cs="Arial"/>
          <w:sz w:val="24"/>
          <w:szCs w:val="24"/>
        </w:rPr>
        <w:t xml:space="preserve"> ortaya çıkm</w:t>
      </w:r>
      <w:r>
        <w:rPr>
          <w:rFonts w:ascii="Arial" w:hAnsi="Arial" w:cs="Arial"/>
          <w:sz w:val="24"/>
          <w:szCs w:val="24"/>
        </w:rPr>
        <w:t>a</w:t>
      </w:r>
      <w:r>
        <w:rPr>
          <w:rFonts w:ascii="Arial" w:hAnsi="Arial" w:cs="Arial"/>
          <w:sz w:val="24"/>
          <w:szCs w:val="24"/>
        </w:rPr>
        <w:t>sına ne</w:t>
      </w:r>
      <w:r w:rsidR="00D4678D">
        <w:rPr>
          <w:rFonts w:ascii="Arial" w:hAnsi="Arial" w:cs="Arial"/>
          <w:sz w:val="24"/>
          <w:szCs w:val="24"/>
        </w:rPr>
        <w:t xml:space="preserve">den </w:t>
      </w:r>
      <w:r w:rsidR="009F3409">
        <w:rPr>
          <w:rFonts w:ascii="Arial" w:hAnsi="Arial" w:cs="Arial"/>
          <w:sz w:val="24"/>
          <w:szCs w:val="24"/>
        </w:rPr>
        <w:t>oluyorsa da asittir</w:t>
      </w:r>
      <w:r>
        <w:rPr>
          <w:rFonts w:ascii="Arial" w:hAnsi="Arial" w:cs="Arial"/>
          <w:sz w:val="24"/>
          <w:szCs w:val="24"/>
        </w:rPr>
        <w:t>. Aynı durum bazlarda hidroksit iyonu için de geçerlidir.</w:t>
      </w:r>
    </w:p>
    <w:p w:rsidR="009232BB" w:rsidRPr="002A4986" w:rsidRDefault="00630236" w:rsidP="001E0480">
      <w:pPr>
        <w:tabs>
          <w:tab w:val="left" w:pos="567"/>
        </w:tabs>
        <w:rPr>
          <w:rFonts w:ascii="Arial" w:hAnsi="Arial" w:cs="Arial"/>
          <w:sz w:val="24"/>
          <w:szCs w:val="24"/>
          <w:vertAlign w:val="superscript"/>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4626610</wp:posOffset>
                </wp:positionH>
                <wp:positionV relativeFrom="paragraph">
                  <wp:posOffset>180975</wp:posOffset>
                </wp:positionV>
                <wp:extent cx="164465" cy="276225"/>
                <wp:effectExtent l="11430" t="9525" r="52705" b="3810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64.3pt;margin-top:14.25pt;width:12.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Q9OAIAAGI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3370580</wp:posOffset>
                </wp:positionH>
                <wp:positionV relativeFrom="paragraph">
                  <wp:posOffset>180975</wp:posOffset>
                </wp:positionV>
                <wp:extent cx="0" cy="276225"/>
                <wp:effectExtent l="60325" t="9525" r="53975" b="190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65.4pt;margin-top:14.25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F2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3642995</wp:posOffset>
                </wp:positionH>
                <wp:positionV relativeFrom="paragraph">
                  <wp:posOffset>74930</wp:posOffset>
                </wp:positionV>
                <wp:extent cx="362585" cy="8890"/>
                <wp:effectExtent l="8890" t="46355" r="19050" b="5905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86.85pt;margin-top:5.9pt;width:28.55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859790</wp:posOffset>
                </wp:positionH>
                <wp:positionV relativeFrom="paragraph">
                  <wp:posOffset>164465</wp:posOffset>
                </wp:positionV>
                <wp:extent cx="164465" cy="276225"/>
                <wp:effectExtent l="6985" t="12065" r="57150" b="450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7.7pt;margin-top:12.95pt;width:12.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135890</wp:posOffset>
                </wp:positionV>
                <wp:extent cx="0" cy="276225"/>
                <wp:effectExtent l="56515" t="12065" r="57785" b="1651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6pt;margin-top:10.7pt;width:0;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bvMAIAAFw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83820</wp:posOffset>
                </wp:positionV>
                <wp:extent cx="362585" cy="8890"/>
                <wp:effectExtent l="12065" t="45720" r="15875" b="596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6pt;margin-top:6.6pt;width:28.5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">
                <v:stroke endarrow="block"/>
              </v:shape>
            </w:pict>
          </mc:Fallback>
        </mc:AlternateContent>
      </w:r>
      <w:r w:rsidR="009232BB" w:rsidRPr="009232BB">
        <w:rPr>
          <w:rFonts w:ascii="Arial" w:hAnsi="Arial" w:cs="Arial"/>
          <w:sz w:val="24"/>
          <w:szCs w:val="24"/>
        </w:rPr>
        <w:t>HCI             H</w:t>
      </w:r>
      <w:r w:rsidR="009232BB">
        <w:rPr>
          <w:rFonts w:ascii="Arial" w:hAnsi="Arial" w:cs="Arial"/>
          <w:sz w:val="24"/>
          <w:szCs w:val="24"/>
          <w:vertAlign w:val="superscript"/>
        </w:rPr>
        <w:t>+</w:t>
      </w:r>
      <w:r w:rsidR="009232BB">
        <w:rPr>
          <w:rFonts w:ascii="Arial" w:hAnsi="Arial" w:cs="Arial"/>
          <w:sz w:val="24"/>
          <w:szCs w:val="24"/>
        </w:rPr>
        <w:t xml:space="preserve"> + CI</w:t>
      </w:r>
      <w:r w:rsidR="009232BB">
        <w:rPr>
          <w:rFonts w:ascii="Arial" w:hAnsi="Arial" w:cs="Arial"/>
          <w:sz w:val="24"/>
          <w:szCs w:val="24"/>
          <w:vertAlign w:val="superscript"/>
        </w:rPr>
        <w:t>-</w:t>
      </w:r>
      <w:r w:rsidR="002A4986">
        <w:rPr>
          <w:rFonts w:ascii="Arial" w:hAnsi="Arial" w:cs="Arial"/>
          <w:sz w:val="24"/>
          <w:szCs w:val="24"/>
          <w:vertAlign w:val="superscript"/>
        </w:rPr>
        <w:tab/>
      </w:r>
      <w:r w:rsidR="002A4986">
        <w:rPr>
          <w:rFonts w:ascii="Arial" w:hAnsi="Arial" w:cs="Arial"/>
          <w:sz w:val="24"/>
          <w:szCs w:val="24"/>
          <w:vertAlign w:val="superscript"/>
        </w:rPr>
        <w:tab/>
      </w:r>
      <w:r w:rsidR="002A4986">
        <w:rPr>
          <w:rFonts w:ascii="Arial" w:hAnsi="Arial" w:cs="Arial"/>
          <w:sz w:val="24"/>
          <w:szCs w:val="24"/>
          <w:vertAlign w:val="superscript"/>
        </w:rPr>
        <w:tab/>
      </w:r>
      <w:r w:rsidR="002A4986">
        <w:rPr>
          <w:rFonts w:ascii="Arial" w:hAnsi="Arial" w:cs="Arial"/>
          <w:sz w:val="24"/>
          <w:szCs w:val="24"/>
          <w:vertAlign w:val="superscript"/>
        </w:rPr>
        <w:tab/>
      </w:r>
      <w:r w:rsidR="002A4986">
        <w:rPr>
          <w:rFonts w:ascii="Arial" w:hAnsi="Arial" w:cs="Arial"/>
          <w:sz w:val="24"/>
          <w:szCs w:val="24"/>
          <w:vertAlign w:val="superscript"/>
        </w:rPr>
        <w:tab/>
      </w:r>
      <w:r w:rsidR="002A4986" w:rsidRPr="002A4986">
        <w:rPr>
          <w:rFonts w:ascii="Arial" w:hAnsi="Arial" w:cs="Arial"/>
          <w:sz w:val="24"/>
          <w:szCs w:val="24"/>
        </w:rPr>
        <w:t>NaOH</w:t>
      </w:r>
      <w:r w:rsidR="002A4986" w:rsidRPr="002A4986">
        <w:rPr>
          <w:rFonts w:ascii="Arial" w:hAnsi="Arial" w:cs="Arial"/>
          <w:sz w:val="24"/>
          <w:szCs w:val="24"/>
        </w:rPr>
        <w:tab/>
      </w:r>
      <w:r w:rsidR="002A4986" w:rsidRPr="002A4986">
        <w:rPr>
          <w:rFonts w:ascii="Arial" w:hAnsi="Arial" w:cs="Arial"/>
          <w:sz w:val="24"/>
          <w:szCs w:val="24"/>
        </w:rPr>
        <w:tab/>
        <w:t>Na</w:t>
      </w:r>
      <w:r w:rsidR="002A4986">
        <w:rPr>
          <w:rFonts w:ascii="Arial" w:hAnsi="Arial" w:cs="Arial"/>
          <w:sz w:val="24"/>
          <w:szCs w:val="24"/>
          <w:vertAlign w:val="superscript"/>
        </w:rPr>
        <w:t>+</w:t>
      </w:r>
      <w:r w:rsidR="00E42A1F">
        <w:rPr>
          <w:rFonts w:ascii="Arial" w:hAnsi="Arial" w:cs="Arial"/>
          <w:sz w:val="24"/>
          <w:szCs w:val="24"/>
          <w:vertAlign w:val="superscript"/>
        </w:rPr>
        <w:t xml:space="preserve"> </w:t>
      </w:r>
      <w:r w:rsidR="002A4986" w:rsidRPr="002A4986">
        <w:rPr>
          <w:rFonts w:ascii="Arial" w:hAnsi="Arial" w:cs="Arial"/>
          <w:sz w:val="24"/>
          <w:szCs w:val="24"/>
        </w:rPr>
        <w:t>+</w:t>
      </w:r>
      <w:r w:rsidR="00E42A1F">
        <w:rPr>
          <w:rFonts w:ascii="Arial" w:hAnsi="Arial" w:cs="Arial"/>
          <w:sz w:val="24"/>
          <w:szCs w:val="24"/>
        </w:rPr>
        <w:t xml:space="preserve"> </w:t>
      </w:r>
      <w:r w:rsidR="002A4986" w:rsidRPr="002A4986">
        <w:rPr>
          <w:rFonts w:ascii="Arial" w:hAnsi="Arial" w:cs="Arial"/>
          <w:sz w:val="24"/>
          <w:szCs w:val="24"/>
        </w:rPr>
        <w:t>OH</w:t>
      </w:r>
      <w:r w:rsidR="002A4986">
        <w:rPr>
          <w:rFonts w:ascii="Arial" w:hAnsi="Arial" w:cs="Arial"/>
          <w:sz w:val="24"/>
          <w:szCs w:val="24"/>
          <w:vertAlign w:val="superscript"/>
        </w:rPr>
        <w:t>-</w:t>
      </w:r>
    </w:p>
    <w:p w:rsidR="00984175" w:rsidRDefault="00984175" w:rsidP="00984175">
      <w:pPr>
        <w:tabs>
          <w:tab w:val="left" w:pos="567"/>
        </w:tabs>
        <w:spacing w:after="0"/>
        <w:rPr>
          <w:rFonts w:ascii="Arial" w:hAnsi="Arial" w:cs="Arial"/>
          <w:sz w:val="24"/>
          <w:szCs w:val="24"/>
        </w:rPr>
      </w:pPr>
    </w:p>
    <w:p w:rsidR="00984175" w:rsidRDefault="00984175" w:rsidP="00984175">
      <w:pPr>
        <w:tabs>
          <w:tab w:val="left" w:pos="567"/>
        </w:tabs>
        <w:spacing w:after="0"/>
        <w:rPr>
          <w:rFonts w:ascii="Arial" w:hAnsi="Arial" w:cs="Arial"/>
          <w:sz w:val="24"/>
          <w:szCs w:val="24"/>
        </w:rPr>
      </w:pPr>
      <w:r>
        <w:rPr>
          <w:rFonts w:ascii="Arial" w:hAnsi="Arial" w:cs="Arial"/>
          <w:sz w:val="24"/>
          <w:szCs w:val="24"/>
        </w:rPr>
        <w:t>Hidroklorik      Hidrojen iyonu</w:t>
      </w:r>
      <w:r w:rsidR="00E42A1F">
        <w:rPr>
          <w:rFonts w:ascii="Arial" w:hAnsi="Arial" w:cs="Arial"/>
          <w:sz w:val="24"/>
          <w:szCs w:val="24"/>
        </w:rPr>
        <w:tab/>
      </w:r>
      <w:r w:rsidR="00E42A1F">
        <w:rPr>
          <w:rFonts w:ascii="Arial" w:hAnsi="Arial" w:cs="Arial"/>
          <w:sz w:val="24"/>
          <w:szCs w:val="24"/>
        </w:rPr>
        <w:tab/>
      </w:r>
      <w:r w:rsidR="00E42A1F">
        <w:rPr>
          <w:rFonts w:ascii="Arial" w:hAnsi="Arial" w:cs="Arial"/>
          <w:sz w:val="24"/>
          <w:szCs w:val="24"/>
        </w:rPr>
        <w:tab/>
        <w:t xml:space="preserve">Sodyum </w:t>
      </w:r>
      <w:r w:rsidR="00EB17BC">
        <w:rPr>
          <w:rFonts w:ascii="Arial" w:hAnsi="Arial" w:cs="Arial"/>
          <w:sz w:val="24"/>
          <w:szCs w:val="24"/>
        </w:rPr>
        <w:tab/>
      </w:r>
      <w:r w:rsidR="00EB17BC">
        <w:rPr>
          <w:rFonts w:ascii="Arial" w:hAnsi="Arial" w:cs="Arial"/>
          <w:sz w:val="24"/>
          <w:szCs w:val="24"/>
        </w:rPr>
        <w:tab/>
        <w:t>Hidroksit iyonu</w:t>
      </w:r>
    </w:p>
    <w:p w:rsidR="009232BB" w:rsidRDefault="00E42A1F" w:rsidP="00984175">
      <w:pPr>
        <w:tabs>
          <w:tab w:val="left" w:pos="567"/>
        </w:tabs>
        <w:spacing w:after="0"/>
        <w:rPr>
          <w:rFonts w:ascii="Arial" w:hAnsi="Arial" w:cs="Arial"/>
          <w:sz w:val="24"/>
          <w:szCs w:val="24"/>
        </w:rPr>
      </w:pPr>
      <w:r>
        <w:rPr>
          <w:rFonts w:ascii="Arial" w:hAnsi="Arial" w:cs="Arial"/>
          <w:sz w:val="24"/>
          <w:szCs w:val="24"/>
        </w:rPr>
        <w:t>A</w:t>
      </w:r>
      <w:r w:rsidR="00984175">
        <w:rPr>
          <w:rFonts w:ascii="Arial" w:hAnsi="Arial" w:cs="Arial"/>
          <w:sz w:val="24"/>
          <w:szCs w:val="24"/>
        </w:rPr>
        <w:t>sit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hidroksit</w:t>
      </w:r>
    </w:p>
    <w:p w:rsidR="00984175" w:rsidRDefault="00984175" w:rsidP="001E0480">
      <w:pPr>
        <w:tabs>
          <w:tab w:val="left" w:pos="567"/>
        </w:tabs>
        <w:rPr>
          <w:rFonts w:ascii="Arial" w:hAnsi="Arial" w:cs="Arial"/>
          <w:sz w:val="24"/>
          <w:szCs w:val="24"/>
        </w:rPr>
      </w:pPr>
    </w:p>
    <w:p w:rsidR="009232BB" w:rsidRDefault="009232BB" w:rsidP="009F3409">
      <w:pPr>
        <w:spacing w:after="0" w:line="240" w:lineRule="auto"/>
        <w:rPr>
          <w:rFonts w:ascii="Arial" w:eastAsia="Times New Roman" w:hAnsi="Arial" w:cs="Arial"/>
          <w:b/>
          <w:sz w:val="24"/>
          <w:szCs w:val="24"/>
        </w:rPr>
      </w:pPr>
    </w:p>
    <w:p w:rsidR="009F3409" w:rsidRDefault="009F3409" w:rsidP="009F3409">
      <w:pPr>
        <w:spacing w:after="0" w:line="240" w:lineRule="auto"/>
        <w:rPr>
          <w:rFonts w:ascii="Arial" w:eastAsia="Times New Roman" w:hAnsi="Arial" w:cs="Arial"/>
          <w:b/>
          <w:sz w:val="24"/>
          <w:szCs w:val="24"/>
        </w:rPr>
      </w:pPr>
      <w:r w:rsidRPr="002F196D">
        <w:rPr>
          <w:rFonts w:ascii="Arial" w:eastAsia="Times New Roman" w:hAnsi="Arial" w:cs="Arial"/>
          <w:b/>
          <w:sz w:val="24"/>
          <w:szCs w:val="24"/>
        </w:rPr>
        <w:t>Doğada asitler ve bazlar:</w:t>
      </w:r>
    </w:p>
    <w:p w:rsidR="00D4678D" w:rsidRDefault="009F3409">
      <w:pPr>
        <w:rPr>
          <w:rFonts w:ascii="Arial" w:eastAsia="Times New Roman" w:hAnsi="Arial" w:cs="Arial"/>
          <w:sz w:val="24"/>
          <w:szCs w:val="24"/>
        </w:rPr>
      </w:pPr>
      <w:r w:rsidRPr="002B7BE8">
        <w:rPr>
          <w:rFonts w:ascii="Arial" w:eastAsia="Times New Roman" w:hAnsi="Arial" w:cs="Arial"/>
          <w:sz w:val="24"/>
          <w:szCs w:val="24"/>
        </w:rPr>
        <w:br/>
      </w:r>
      <w:r>
        <w:rPr>
          <w:rFonts w:ascii="Arial" w:eastAsia="Times New Roman" w:hAnsi="Arial" w:cs="Arial"/>
          <w:sz w:val="24"/>
          <w:szCs w:val="24"/>
        </w:rPr>
        <w:tab/>
        <w:t>D</w:t>
      </w:r>
      <w:r w:rsidRPr="001E0480">
        <w:rPr>
          <w:rFonts w:ascii="Arial" w:eastAsia="Times New Roman" w:hAnsi="Arial" w:cs="Arial"/>
          <w:sz w:val="24"/>
          <w:szCs w:val="24"/>
        </w:rPr>
        <w:t>oğada</w:t>
      </w:r>
      <w:r w:rsidRPr="002B7BE8">
        <w:rPr>
          <w:rFonts w:ascii="Arial" w:eastAsia="Times New Roman" w:hAnsi="Arial" w:cs="Arial"/>
          <w:sz w:val="24"/>
          <w:szCs w:val="24"/>
        </w:rPr>
        <w:t xml:space="preserve"> </w:t>
      </w:r>
      <w:r>
        <w:rPr>
          <w:rFonts w:ascii="Arial" w:eastAsia="Times New Roman" w:hAnsi="Arial" w:cs="Arial"/>
          <w:sz w:val="24"/>
          <w:szCs w:val="24"/>
        </w:rPr>
        <w:t>pek çok güçlü asit ve baz</w:t>
      </w:r>
      <w:r w:rsidRPr="002B7BE8">
        <w:rPr>
          <w:rFonts w:ascii="Arial" w:eastAsia="Times New Roman" w:hAnsi="Arial" w:cs="Arial"/>
          <w:sz w:val="24"/>
          <w:szCs w:val="24"/>
        </w:rPr>
        <w:t xml:space="preserve"> </w:t>
      </w:r>
      <w:r w:rsidRPr="001E0480">
        <w:rPr>
          <w:rFonts w:ascii="Arial" w:eastAsia="Times New Roman" w:hAnsi="Arial" w:cs="Arial"/>
          <w:sz w:val="24"/>
          <w:szCs w:val="24"/>
        </w:rPr>
        <w:t>vardır</w:t>
      </w:r>
      <w:r w:rsidRPr="002B7BE8">
        <w:rPr>
          <w:rFonts w:ascii="Arial" w:eastAsia="Times New Roman" w:hAnsi="Arial" w:cs="Arial"/>
          <w:sz w:val="24"/>
          <w:szCs w:val="24"/>
        </w:rPr>
        <w:t xml:space="preserve">. </w:t>
      </w:r>
      <w:r w:rsidRPr="001E0480">
        <w:rPr>
          <w:rFonts w:ascii="Arial" w:eastAsia="Times New Roman" w:hAnsi="Arial" w:cs="Arial"/>
          <w:sz w:val="24"/>
          <w:szCs w:val="24"/>
        </w:rPr>
        <w:t>Bazıları</w:t>
      </w:r>
      <w:r w:rsidRPr="002B7BE8">
        <w:rPr>
          <w:rFonts w:ascii="Arial" w:eastAsia="Times New Roman" w:hAnsi="Arial" w:cs="Arial"/>
          <w:sz w:val="24"/>
          <w:szCs w:val="24"/>
        </w:rPr>
        <w:t xml:space="preserve"> </w:t>
      </w:r>
      <w:r w:rsidRPr="001E0480">
        <w:rPr>
          <w:rFonts w:ascii="Arial" w:eastAsia="Times New Roman" w:hAnsi="Arial" w:cs="Arial"/>
          <w:sz w:val="24"/>
          <w:szCs w:val="24"/>
        </w:rPr>
        <w:t>tehlikeli</w:t>
      </w:r>
      <w:r>
        <w:rPr>
          <w:rFonts w:ascii="Arial" w:eastAsia="Times New Roman" w:hAnsi="Arial" w:cs="Arial"/>
          <w:sz w:val="24"/>
          <w:szCs w:val="24"/>
        </w:rPr>
        <w:t>dir ve</w:t>
      </w:r>
      <w:r w:rsidRPr="002B7BE8">
        <w:rPr>
          <w:rFonts w:ascii="Arial" w:eastAsia="Times New Roman" w:hAnsi="Arial" w:cs="Arial"/>
          <w:sz w:val="24"/>
          <w:szCs w:val="24"/>
        </w:rPr>
        <w:t xml:space="preserve"> </w:t>
      </w:r>
      <w:r w:rsidRPr="001E0480">
        <w:rPr>
          <w:rFonts w:ascii="Arial" w:eastAsia="Times New Roman" w:hAnsi="Arial" w:cs="Arial"/>
          <w:sz w:val="24"/>
          <w:szCs w:val="24"/>
        </w:rPr>
        <w:t xml:space="preserve">böcekler </w:t>
      </w:r>
      <w:r>
        <w:rPr>
          <w:rFonts w:ascii="Arial" w:eastAsia="Times New Roman" w:hAnsi="Arial" w:cs="Arial"/>
          <w:sz w:val="24"/>
          <w:szCs w:val="24"/>
        </w:rPr>
        <w:t>ile</w:t>
      </w:r>
      <w:r w:rsidRPr="002B7BE8">
        <w:rPr>
          <w:rFonts w:ascii="Arial" w:eastAsia="Times New Roman" w:hAnsi="Arial" w:cs="Arial"/>
          <w:sz w:val="24"/>
          <w:szCs w:val="24"/>
        </w:rPr>
        <w:t xml:space="preserve"> </w:t>
      </w:r>
      <w:r w:rsidRPr="001E0480">
        <w:rPr>
          <w:rFonts w:ascii="Arial" w:eastAsia="Times New Roman" w:hAnsi="Arial" w:cs="Arial"/>
          <w:sz w:val="24"/>
          <w:szCs w:val="24"/>
        </w:rPr>
        <w:t>hayvanlar tarafından</w:t>
      </w:r>
      <w:r w:rsidRPr="002B7BE8">
        <w:rPr>
          <w:rFonts w:ascii="Arial" w:eastAsia="Times New Roman" w:hAnsi="Arial" w:cs="Arial"/>
          <w:sz w:val="24"/>
          <w:szCs w:val="24"/>
        </w:rPr>
        <w:t xml:space="preserve"> </w:t>
      </w:r>
      <w:r w:rsidRPr="001E0480">
        <w:rPr>
          <w:rFonts w:ascii="Arial" w:eastAsia="Times New Roman" w:hAnsi="Arial" w:cs="Arial"/>
          <w:sz w:val="24"/>
          <w:szCs w:val="24"/>
        </w:rPr>
        <w:t>zehir</w:t>
      </w:r>
      <w:r>
        <w:rPr>
          <w:rFonts w:ascii="Arial" w:eastAsia="Times New Roman" w:hAnsi="Arial" w:cs="Arial"/>
          <w:sz w:val="24"/>
          <w:szCs w:val="24"/>
        </w:rPr>
        <w:t>li</w:t>
      </w:r>
      <w:r w:rsidRPr="001E0480">
        <w:rPr>
          <w:rFonts w:ascii="Arial" w:eastAsia="Times New Roman" w:hAnsi="Arial" w:cs="Arial"/>
          <w:sz w:val="24"/>
          <w:szCs w:val="24"/>
        </w:rPr>
        <w:t xml:space="preserve"> </w:t>
      </w:r>
      <w:r>
        <w:rPr>
          <w:rFonts w:ascii="Arial" w:eastAsia="Times New Roman" w:hAnsi="Arial" w:cs="Arial"/>
          <w:sz w:val="24"/>
          <w:szCs w:val="24"/>
        </w:rPr>
        <w:t>salgılar olarak</w:t>
      </w:r>
      <w:r w:rsidRPr="002B7BE8">
        <w:rPr>
          <w:rFonts w:ascii="Arial" w:eastAsia="Times New Roman" w:hAnsi="Arial" w:cs="Arial"/>
          <w:sz w:val="24"/>
          <w:szCs w:val="24"/>
        </w:rPr>
        <w:t xml:space="preserve"> </w:t>
      </w:r>
      <w:r w:rsidRPr="001E0480">
        <w:rPr>
          <w:rFonts w:ascii="Arial" w:eastAsia="Times New Roman" w:hAnsi="Arial" w:cs="Arial"/>
          <w:sz w:val="24"/>
          <w:szCs w:val="24"/>
        </w:rPr>
        <w:t>kullanılmaktadır.</w:t>
      </w:r>
      <w:r w:rsidRPr="002B7BE8">
        <w:rPr>
          <w:rFonts w:ascii="Arial" w:eastAsia="Times New Roman" w:hAnsi="Arial" w:cs="Arial"/>
          <w:sz w:val="24"/>
          <w:szCs w:val="24"/>
        </w:rPr>
        <w:t xml:space="preserve"> </w:t>
      </w:r>
      <w:r w:rsidRPr="001E0480">
        <w:rPr>
          <w:rFonts w:ascii="Arial" w:eastAsia="Times New Roman" w:hAnsi="Arial" w:cs="Arial"/>
          <w:sz w:val="24"/>
          <w:szCs w:val="24"/>
        </w:rPr>
        <w:t>Bazı</w:t>
      </w:r>
      <w:r>
        <w:rPr>
          <w:rFonts w:ascii="Arial" w:eastAsia="Times New Roman" w:hAnsi="Arial" w:cs="Arial"/>
          <w:sz w:val="24"/>
          <w:szCs w:val="24"/>
        </w:rPr>
        <w:t>ları ise</w:t>
      </w:r>
      <w:r w:rsidRPr="002B7BE8">
        <w:rPr>
          <w:rFonts w:ascii="Arial" w:eastAsia="Times New Roman" w:hAnsi="Arial" w:cs="Arial"/>
          <w:sz w:val="24"/>
          <w:szCs w:val="24"/>
        </w:rPr>
        <w:t xml:space="preserve"> </w:t>
      </w:r>
      <w:r w:rsidRPr="001E0480">
        <w:rPr>
          <w:rFonts w:ascii="Arial" w:eastAsia="Times New Roman" w:hAnsi="Arial" w:cs="Arial"/>
          <w:sz w:val="24"/>
          <w:szCs w:val="24"/>
        </w:rPr>
        <w:t>yararlı</w:t>
      </w:r>
      <w:r>
        <w:rPr>
          <w:rFonts w:ascii="Arial" w:eastAsia="Times New Roman" w:hAnsi="Arial" w:cs="Arial"/>
          <w:sz w:val="24"/>
          <w:szCs w:val="24"/>
        </w:rPr>
        <w:t>dır</w:t>
      </w:r>
      <w:r w:rsidRPr="002B7BE8">
        <w:rPr>
          <w:rFonts w:ascii="Arial" w:eastAsia="Times New Roman" w:hAnsi="Arial" w:cs="Arial"/>
          <w:sz w:val="24"/>
          <w:szCs w:val="24"/>
        </w:rPr>
        <w:t xml:space="preserve">. </w:t>
      </w:r>
      <w:r w:rsidRPr="001E0480">
        <w:rPr>
          <w:rFonts w:ascii="Arial" w:eastAsia="Times New Roman" w:hAnsi="Arial" w:cs="Arial"/>
          <w:sz w:val="24"/>
          <w:szCs w:val="24"/>
        </w:rPr>
        <w:t>Birçok bitki</w:t>
      </w:r>
      <w:r>
        <w:rPr>
          <w:rFonts w:ascii="Arial" w:eastAsia="Times New Roman" w:hAnsi="Arial" w:cs="Arial"/>
          <w:sz w:val="24"/>
          <w:szCs w:val="24"/>
        </w:rPr>
        <w:t>nin</w:t>
      </w:r>
      <w:r w:rsidRPr="002B7BE8">
        <w:rPr>
          <w:rFonts w:ascii="Arial" w:eastAsia="Times New Roman" w:hAnsi="Arial" w:cs="Arial"/>
          <w:sz w:val="24"/>
          <w:szCs w:val="24"/>
        </w:rPr>
        <w:t xml:space="preserve"> </w:t>
      </w:r>
      <w:r w:rsidRPr="001E0480">
        <w:rPr>
          <w:rFonts w:ascii="Arial" w:eastAsia="Times New Roman" w:hAnsi="Arial" w:cs="Arial"/>
          <w:sz w:val="24"/>
          <w:szCs w:val="24"/>
        </w:rPr>
        <w:t>yaprakları</w:t>
      </w:r>
      <w:r>
        <w:rPr>
          <w:rFonts w:ascii="Arial" w:eastAsia="Times New Roman" w:hAnsi="Arial" w:cs="Arial"/>
          <w:sz w:val="24"/>
          <w:szCs w:val="24"/>
        </w:rPr>
        <w:t>nda</w:t>
      </w:r>
      <w:r w:rsidRPr="002B7BE8">
        <w:rPr>
          <w:rFonts w:ascii="Arial" w:eastAsia="Times New Roman" w:hAnsi="Arial" w:cs="Arial"/>
          <w:sz w:val="24"/>
          <w:szCs w:val="24"/>
        </w:rPr>
        <w:t xml:space="preserve">, </w:t>
      </w:r>
      <w:r w:rsidRPr="001E0480">
        <w:rPr>
          <w:rFonts w:ascii="Arial" w:eastAsia="Times New Roman" w:hAnsi="Arial" w:cs="Arial"/>
          <w:sz w:val="24"/>
          <w:szCs w:val="24"/>
        </w:rPr>
        <w:t>tohum</w:t>
      </w:r>
      <w:r>
        <w:rPr>
          <w:rFonts w:ascii="Arial" w:eastAsia="Times New Roman" w:hAnsi="Arial" w:cs="Arial"/>
          <w:sz w:val="24"/>
          <w:szCs w:val="24"/>
        </w:rPr>
        <w:t xml:space="preserve">larında </w:t>
      </w:r>
      <w:r w:rsidRPr="001E0480">
        <w:rPr>
          <w:rFonts w:ascii="Arial" w:eastAsia="Times New Roman" w:hAnsi="Arial" w:cs="Arial"/>
          <w:sz w:val="24"/>
          <w:szCs w:val="24"/>
        </w:rPr>
        <w:t>ya da</w:t>
      </w:r>
      <w:r w:rsidRPr="002B7BE8">
        <w:rPr>
          <w:rFonts w:ascii="Arial" w:eastAsia="Times New Roman" w:hAnsi="Arial" w:cs="Arial"/>
          <w:sz w:val="24"/>
          <w:szCs w:val="24"/>
        </w:rPr>
        <w:t xml:space="preserve"> </w:t>
      </w:r>
      <w:r w:rsidRPr="001E0480">
        <w:rPr>
          <w:rFonts w:ascii="Arial" w:eastAsia="Times New Roman" w:hAnsi="Arial" w:cs="Arial"/>
          <w:sz w:val="24"/>
          <w:szCs w:val="24"/>
        </w:rPr>
        <w:t>sap</w:t>
      </w:r>
      <w:r>
        <w:rPr>
          <w:rFonts w:ascii="Arial" w:eastAsia="Times New Roman" w:hAnsi="Arial" w:cs="Arial"/>
          <w:sz w:val="24"/>
          <w:szCs w:val="24"/>
        </w:rPr>
        <w:t>larında asitler ve bazlar</w:t>
      </w:r>
      <w:r w:rsidRPr="002B7BE8">
        <w:rPr>
          <w:rFonts w:ascii="Arial" w:eastAsia="Times New Roman" w:hAnsi="Arial" w:cs="Arial"/>
          <w:sz w:val="24"/>
          <w:szCs w:val="24"/>
        </w:rPr>
        <w:t xml:space="preserve"> </w:t>
      </w:r>
      <w:r w:rsidRPr="001E0480">
        <w:rPr>
          <w:rFonts w:ascii="Arial" w:eastAsia="Times New Roman" w:hAnsi="Arial" w:cs="Arial"/>
          <w:sz w:val="24"/>
          <w:szCs w:val="24"/>
        </w:rPr>
        <w:t>var</w:t>
      </w:r>
      <w:r>
        <w:rPr>
          <w:rFonts w:ascii="Arial" w:eastAsia="Times New Roman" w:hAnsi="Arial" w:cs="Arial"/>
          <w:sz w:val="24"/>
          <w:szCs w:val="24"/>
        </w:rPr>
        <w:t>dır</w:t>
      </w:r>
      <w:r w:rsidRPr="002B7BE8">
        <w:rPr>
          <w:rFonts w:ascii="Arial" w:eastAsia="Times New Roman" w:hAnsi="Arial" w:cs="Arial"/>
          <w:sz w:val="24"/>
          <w:szCs w:val="24"/>
        </w:rPr>
        <w:t xml:space="preserve">. </w:t>
      </w:r>
      <w:r w:rsidRPr="001E0480">
        <w:rPr>
          <w:rFonts w:ascii="Arial" w:eastAsia="Times New Roman" w:hAnsi="Arial" w:cs="Arial"/>
          <w:sz w:val="24"/>
          <w:szCs w:val="24"/>
        </w:rPr>
        <w:t>Limon</w:t>
      </w:r>
      <w:r w:rsidRPr="002B7BE8">
        <w:rPr>
          <w:rFonts w:ascii="Arial" w:eastAsia="Times New Roman" w:hAnsi="Arial" w:cs="Arial"/>
          <w:sz w:val="24"/>
          <w:szCs w:val="24"/>
        </w:rPr>
        <w:t xml:space="preserve"> </w:t>
      </w:r>
      <w:r w:rsidRPr="001E0480">
        <w:rPr>
          <w:rFonts w:ascii="Arial" w:eastAsia="Times New Roman" w:hAnsi="Arial" w:cs="Arial"/>
          <w:sz w:val="24"/>
          <w:szCs w:val="24"/>
        </w:rPr>
        <w:t>ve</w:t>
      </w:r>
      <w:r w:rsidRPr="002B7BE8">
        <w:rPr>
          <w:rFonts w:ascii="Arial" w:eastAsia="Times New Roman" w:hAnsi="Arial" w:cs="Arial"/>
          <w:sz w:val="24"/>
          <w:szCs w:val="24"/>
        </w:rPr>
        <w:t xml:space="preserve"> </w:t>
      </w:r>
      <w:r w:rsidRPr="001E0480">
        <w:rPr>
          <w:rFonts w:ascii="Arial" w:eastAsia="Times New Roman" w:hAnsi="Arial" w:cs="Arial"/>
          <w:sz w:val="24"/>
          <w:szCs w:val="24"/>
        </w:rPr>
        <w:t>portakal gibi</w:t>
      </w:r>
      <w:r w:rsidRPr="002B7BE8">
        <w:rPr>
          <w:rFonts w:ascii="Arial" w:eastAsia="Times New Roman" w:hAnsi="Arial" w:cs="Arial"/>
          <w:sz w:val="24"/>
          <w:szCs w:val="24"/>
        </w:rPr>
        <w:t xml:space="preserve"> </w:t>
      </w:r>
      <w:r w:rsidRPr="001E0480">
        <w:rPr>
          <w:rFonts w:ascii="Arial" w:eastAsia="Times New Roman" w:hAnsi="Arial" w:cs="Arial"/>
          <w:sz w:val="24"/>
          <w:szCs w:val="24"/>
        </w:rPr>
        <w:t>narenciye</w:t>
      </w:r>
      <w:r>
        <w:rPr>
          <w:rFonts w:ascii="Arial" w:eastAsia="Times New Roman" w:hAnsi="Arial" w:cs="Arial"/>
          <w:sz w:val="24"/>
          <w:szCs w:val="24"/>
        </w:rPr>
        <w:t xml:space="preserve"> grubunun sulu kısımları</w:t>
      </w:r>
      <w:r w:rsidRPr="002B7BE8">
        <w:rPr>
          <w:rFonts w:ascii="Arial" w:eastAsia="Times New Roman" w:hAnsi="Arial" w:cs="Arial"/>
          <w:sz w:val="24"/>
          <w:szCs w:val="24"/>
        </w:rPr>
        <w:t xml:space="preserve"> </w:t>
      </w:r>
      <w:r w:rsidRPr="001E0480">
        <w:rPr>
          <w:rFonts w:ascii="Arial" w:eastAsia="Times New Roman" w:hAnsi="Arial" w:cs="Arial"/>
          <w:sz w:val="24"/>
          <w:szCs w:val="24"/>
        </w:rPr>
        <w:t>sitrik</w:t>
      </w:r>
      <w:r w:rsidRPr="002B7BE8">
        <w:rPr>
          <w:rFonts w:ascii="Arial" w:eastAsia="Times New Roman" w:hAnsi="Arial" w:cs="Arial"/>
          <w:sz w:val="24"/>
          <w:szCs w:val="24"/>
        </w:rPr>
        <w:t xml:space="preserve"> </w:t>
      </w:r>
      <w:r w:rsidRPr="001E0480">
        <w:rPr>
          <w:rFonts w:ascii="Arial" w:eastAsia="Times New Roman" w:hAnsi="Arial" w:cs="Arial"/>
          <w:sz w:val="24"/>
          <w:szCs w:val="24"/>
        </w:rPr>
        <w:t>asit</w:t>
      </w:r>
      <w:r w:rsidRPr="002B7BE8">
        <w:rPr>
          <w:rFonts w:ascii="Arial" w:eastAsia="Times New Roman" w:hAnsi="Arial" w:cs="Arial"/>
          <w:sz w:val="24"/>
          <w:szCs w:val="24"/>
        </w:rPr>
        <w:t xml:space="preserve"> </w:t>
      </w:r>
      <w:r>
        <w:rPr>
          <w:rFonts w:ascii="Arial" w:eastAsia="Times New Roman" w:hAnsi="Arial" w:cs="Arial"/>
          <w:sz w:val="24"/>
          <w:szCs w:val="24"/>
        </w:rPr>
        <w:t>içerir</w:t>
      </w:r>
      <w:r w:rsidRPr="002B7BE8">
        <w:rPr>
          <w:rFonts w:ascii="Arial" w:eastAsia="Times New Roman" w:hAnsi="Arial" w:cs="Arial"/>
          <w:sz w:val="24"/>
          <w:szCs w:val="24"/>
        </w:rPr>
        <w:t xml:space="preserve">. </w:t>
      </w:r>
      <w:r>
        <w:rPr>
          <w:rFonts w:ascii="Arial" w:eastAsia="Times New Roman" w:hAnsi="Arial" w:cs="Arial"/>
          <w:sz w:val="24"/>
          <w:szCs w:val="24"/>
        </w:rPr>
        <w:t>Hatta</w:t>
      </w:r>
      <w:r w:rsidRPr="002B7BE8">
        <w:rPr>
          <w:rFonts w:ascii="Arial" w:eastAsia="Times New Roman" w:hAnsi="Arial" w:cs="Arial"/>
          <w:sz w:val="24"/>
          <w:szCs w:val="24"/>
        </w:rPr>
        <w:t xml:space="preserve"> </w:t>
      </w:r>
      <w:r w:rsidRPr="001E0480">
        <w:rPr>
          <w:rFonts w:ascii="Arial" w:eastAsia="Times New Roman" w:hAnsi="Arial" w:cs="Arial"/>
          <w:sz w:val="24"/>
          <w:szCs w:val="24"/>
        </w:rPr>
        <w:t>limon</w:t>
      </w:r>
      <w:r>
        <w:rPr>
          <w:rFonts w:ascii="Arial" w:eastAsia="Times New Roman" w:hAnsi="Arial" w:cs="Arial"/>
          <w:sz w:val="24"/>
          <w:szCs w:val="24"/>
        </w:rPr>
        <w:t>a</w:t>
      </w:r>
      <w:r w:rsidRPr="002B7BE8">
        <w:rPr>
          <w:rFonts w:ascii="Arial" w:eastAsia="Times New Roman" w:hAnsi="Arial" w:cs="Arial"/>
          <w:sz w:val="24"/>
          <w:szCs w:val="24"/>
        </w:rPr>
        <w:t xml:space="preserve"> </w:t>
      </w:r>
      <w:r w:rsidRPr="001E0480">
        <w:rPr>
          <w:rFonts w:ascii="Arial" w:eastAsia="Times New Roman" w:hAnsi="Arial" w:cs="Arial"/>
          <w:sz w:val="24"/>
          <w:szCs w:val="24"/>
        </w:rPr>
        <w:t>ekşi</w:t>
      </w:r>
      <w:r w:rsidRPr="002B7BE8">
        <w:rPr>
          <w:rFonts w:ascii="Arial" w:eastAsia="Times New Roman" w:hAnsi="Arial" w:cs="Arial"/>
          <w:sz w:val="24"/>
          <w:szCs w:val="24"/>
        </w:rPr>
        <w:t xml:space="preserve"> </w:t>
      </w:r>
      <w:r w:rsidRPr="001E0480">
        <w:rPr>
          <w:rFonts w:ascii="Arial" w:eastAsia="Times New Roman" w:hAnsi="Arial" w:cs="Arial"/>
          <w:sz w:val="24"/>
          <w:szCs w:val="24"/>
        </w:rPr>
        <w:t>tadı</w:t>
      </w:r>
      <w:r w:rsidRPr="002B7BE8">
        <w:rPr>
          <w:rFonts w:ascii="Arial" w:eastAsia="Times New Roman" w:hAnsi="Arial" w:cs="Arial"/>
          <w:sz w:val="24"/>
          <w:szCs w:val="24"/>
        </w:rPr>
        <w:t xml:space="preserve"> </w:t>
      </w:r>
      <w:r>
        <w:rPr>
          <w:rFonts w:ascii="Arial" w:eastAsia="Times New Roman" w:hAnsi="Arial" w:cs="Arial"/>
          <w:sz w:val="24"/>
          <w:szCs w:val="24"/>
        </w:rPr>
        <w:t>veren de bu asittir</w:t>
      </w:r>
      <w:r w:rsidRPr="002B7BE8">
        <w:rPr>
          <w:rFonts w:ascii="Arial" w:eastAsia="Times New Roman" w:hAnsi="Arial" w:cs="Arial"/>
          <w:sz w:val="24"/>
          <w:szCs w:val="24"/>
        </w:rPr>
        <w:t>.</w:t>
      </w:r>
    </w:p>
    <w:p w:rsidR="00D4678D" w:rsidRDefault="00D4678D" w:rsidP="00D4678D">
      <w:pPr>
        <w:spacing w:after="0" w:line="240" w:lineRule="auto"/>
        <w:rPr>
          <w:rFonts w:ascii="Arial" w:eastAsia="Times New Roman" w:hAnsi="Arial" w:cs="Arial"/>
          <w:b/>
          <w:sz w:val="24"/>
          <w:szCs w:val="24"/>
        </w:rPr>
      </w:pPr>
      <w:r w:rsidRPr="00451532">
        <w:rPr>
          <w:rFonts w:ascii="Arial" w:eastAsia="Times New Roman" w:hAnsi="Arial" w:cs="Arial"/>
          <w:b/>
          <w:sz w:val="24"/>
          <w:szCs w:val="24"/>
        </w:rPr>
        <w:t>Vücudumuzda asitler ve bazlar</w:t>
      </w:r>
      <w:r>
        <w:rPr>
          <w:rFonts w:ascii="Arial" w:eastAsia="Times New Roman" w:hAnsi="Arial" w:cs="Arial"/>
          <w:b/>
          <w:sz w:val="24"/>
          <w:szCs w:val="24"/>
        </w:rPr>
        <w:t>:</w:t>
      </w:r>
    </w:p>
    <w:p w:rsidR="00D4678D" w:rsidRDefault="00D4678D" w:rsidP="00D4678D">
      <w:pPr>
        <w:spacing w:after="0" w:line="240" w:lineRule="auto"/>
        <w:rPr>
          <w:rFonts w:ascii="Arial" w:eastAsia="Times New Roman" w:hAnsi="Arial" w:cs="Arial"/>
          <w:b/>
          <w:sz w:val="24"/>
          <w:szCs w:val="24"/>
        </w:rPr>
      </w:pPr>
    </w:p>
    <w:p w:rsidR="00C11D78" w:rsidRDefault="00D4678D" w:rsidP="00D4678D">
      <w:pPr>
        <w:rPr>
          <w:rFonts w:ascii="Arial" w:eastAsia="Times New Roman" w:hAnsi="Arial" w:cs="Arial"/>
          <w:sz w:val="24"/>
          <w:szCs w:val="24"/>
        </w:rPr>
      </w:pPr>
      <w:r>
        <w:rPr>
          <w:rFonts w:ascii="Arial" w:eastAsia="Times New Roman" w:hAnsi="Arial" w:cs="Arial"/>
          <w:sz w:val="24"/>
          <w:szCs w:val="24"/>
        </w:rPr>
        <w:tab/>
      </w:r>
      <w:r w:rsidRPr="00451532">
        <w:rPr>
          <w:rFonts w:ascii="Arial" w:eastAsia="Times New Roman" w:hAnsi="Arial" w:cs="Arial"/>
          <w:sz w:val="24"/>
          <w:szCs w:val="24"/>
        </w:rPr>
        <w:t xml:space="preserve">Asit ve bazlar vücudumuzda da </w:t>
      </w:r>
      <w:r w:rsidR="009E3A92">
        <w:rPr>
          <w:rFonts w:ascii="Arial" w:eastAsia="Times New Roman" w:hAnsi="Arial" w:cs="Arial"/>
          <w:sz w:val="24"/>
          <w:szCs w:val="24"/>
        </w:rPr>
        <w:t>görev yapar</w:t>
      </w:r>
      <w:r w:rsidRPr="00451532">
        <w:rPr>
          <w:rFonts w:ascii="Arial" w:eastAsia="Times New Roman" w:hAnsi="Arial" w:cs="Arial"/>
          <w:sz w:val="24"/>
          <w:szCs w:val="24"/>
        </w:rPr>
        <w:t xml:space="preserve">. </w:t>
      </w:r>
      <w:r>
        <w:rPr>
          <w:rFonts w:ascii="Arial" w:eastAsia="Times New Roman" w:hAnsi="Arial" w:cs="Arial"/>
          <w:sz w:val="24"/>
          <w:szCs w:val="24"/>
        </w:rPr>
        <w:t>Midemizde,</w:t>
      </w:r>
      <w:r w:rsidR="005A4C9B">
        <w:rPr>
          <w:rFonts w:ascii="Arial" w:eastAsia="Times New Roman" w:hAnsi="Arial" w:cs="Arial"/>
          <w:sz w:val="24"/>
          <w:szCs w:val="24"/>
        </w:rPr>
        <w:t xml:space="preserve"> </w:t>
      </w:r>
      <w:r w:rsidRPr="001E0480">
        <w:rPr>
          <w:rFonts w:ascii="Arial" w:eastAsia="Times New Roman" w:hAnsi="Arial" w:cs="Arial"/>
          <w:sz w:val="24"/>
          <w:szCs w:val="24"/>
        </w:rPr>
        <w:t>gıdalar</w:t>
      </w:r>
      <w:r>
        <w:rPr>
          <w:rFonts w:ascii="Arial" w:eastAsia="Times New Roman" w:hAnsi="Arial" w:cs="Arial"/>
          <w:sz w:val="24"/>
          <w:szCs w:val="24"/>
        </w:rPr>
        <w:t>ın</w:t>
      </w:r>
      <w:r w:rsidRPr="002B7BE8">
        <w:rPr>
          <w:rFonts w:ascii="Arial" w:eastAsia="Times New Roman" w:hAnsi="Arial" w:cs="Arial"/>
          <w:sz w:val="24"/>
          <w:szCs w:val="24"/>
        </w:rPr>
        <w:t xml:space="preserve"> </w:t>
      </w:r>
      <w:r w:rsidRPr="001E0480">
        <w:rPr>
          <w:rFonts w:ascii="Arial" w:eastAsia="Times New Roman" w:hAnsi="Arial" w:cs="Arial"/>
          <w:sz w:val="24"/>
          <w:szCs w:val="24"/>
        </w:rPr>
        <w:t>sindirimi</w:t>
      </w:r>
      <w:r>
        <w:rPr>
          <w:rFonts w:ascii="Arial" w:eastAsia="Times New Roman" w:hAnsi="Arial" w:cs="Arial"/>
          <w:sz w:val="24"/>
          <w:szCs w:val="24"/>
        </w:rPr>
        <w:t>ne</w:t>
      </w:r>
      <w:r w:rsidRPr="002B7BE8">
        <w:rPr>
          <w:rFonts w:ascii="Arial" w:eastAsia="Times New Roman" w:hAnsi="Arial" w:cs="Arial"/>
          <w:sz w:val="24"/>
          <w:szCs w:val="24"/>
        </w:rPr>
        <w:t xml:space="preserve"> </w:t>
      </w:r>
      <w:r w:rsidRPr="001E0480">
        <w:rPr>
          <w:rFonts w:ascii="Arial" w:eastAsia="Times New Roman" w:hAnsi="Arial" w:cs="Arial"/>
          <w:sz w:val="24"/>
          <w:szCs w:val="24"/>
        </w:rPr>
        <w:t>yardımcı olmak için</w:t>
      </w:r>
      <w:r w:rsidRPr="002B7BE8">
        <w:rPr>
          <w:rFonts w:ascii="Arial" w:eastAsia="Times New Roman" w:hAnsi="Arial" w:cs="Arial"/>
          <w:sz w:val="24"/>
          <w:szCs w:val="24"/>
        </w:rPr>
        <w:t xml:space="preserve"> </w:t>
      </w:r>
      <w:r w:rsidRPr="001E0480">
        <w:rPr>
          <w:rFonts w:ascii="Arial" w:eastAsia="Times New Roman" w:hAnsi="Arial" w:cs="Arial"/>
          <w:sz w:val="24"/>
          <w:szCs w:val="24"/>
        </w:rPr>
        <w:t>hidroklorik asit</w:t>
      </w:r>
      <w:r w:rsidRPr="002B7BE8">
        <w:rPr>
          <w:rFonts w:ascii="Arial" w:eastAsia="Times New Roman" w:hAnsi="Arial" w:cs="Arial"/>
          <w:sz w:val="24"/>
          <w:szCs w:val="24"/>
        </w:rPr>
        <w:t xml:space="preserve"> </w:t>
      </w:r>
      <w:r>
        <w:rPr>
          <w:rFonts w:ascii="Arial" w:eastAsia="Times New Roman" w:hAnsi="Arial" w:cs="Arial"/>
          <w:sz w:val="24"/>
          <w:szCs w:val="24"/>
        </w:rPr>
        <w:t>kullanılır.</w:t>
      </w:r>
      <w:r w:rsidRPr="00E64D38">
        <w:rPr>
          <w:rFonts w:ascii="Arial" w:eastAsia="Times New Roman" w:hAnsi="Arial" w:cs="Arial"/>
          <w:sz w:val="24"/>
          <w:szCs w:val="24"/>
        </w:rPr>
        <w:t xml:space="preserve"> </w:t>
      </w:r>
      <w:r w:rsidRPr="001E0480">
        <w:rPr>
          <w:rFonts w:ascii="Arial" w:eastAsia="Times New Roman" w:hAnsi="Arial" w:cs="Arial"/>
          <w:sz w:val="24"/>
          <w:szCs w:val="24"/>
        </w:rPr>
        <w:t>Bu</w:t>
      </w:r>
      <w:r w:rsidRPr="002B7BE8">
        <w:rPr>
          <w:rFonts w:ascii="Arial" w:eastAsia="Times New Roman" w:hAnsi="Arial" w:cs="Arial"/>
          <w:sz w:val="24"/>
          <w:szCs w:val="24"/>
        </w:rPr>
        <w:t xml:space="preserve"> </w:t>
      </w:r>
      <w:r w:rsidRPr="001E0480">
        <w:rPr>
          <w:rFonts w:ascii="Arial" w:eastAsia="Times New Roman" w:hAnsi="Arial" w:cs="Arial"/>
          <w:sz w:val="24"/>
          <w:szCs w:val="24"/>
        </w:rPr>
        <w:t>güçlü</w:t>
      </w:r>
      <w:r w:rsidRPr="002B7BE8">
        <w:rPr>
          <w:rFonts w:ascii="Arial" w:eastAsia="Times New Roman" w:hAnsi="Arial" w:cs="Arial"/>
          <w:sz w:val="24"/>
          <w:szCs w:val="24"/>
        </w:rPr>
        <w:t xml:space="preserve"> </w:t>
      </w:r>
      <w:r w:rsidR="005A4C9B">
        <w:rPr>
          <w:rFonts w:ascii="Arial" w:eastAsia="Times New Roman" w:hAnsi="Arial" w:cs="Arial"/>
          <w:sz w:val="24"/>
          <w:szCs w:val="24"/>
        </w:rPr>
        <w:t>asit</w:t>
      </w:r>
      <w:r w:rsidRPr="002B7BE8">
        <w:rPr>
          <w:rFonts w:ascii="Arial" w:eastAsia="Times New Roman" w:hAnsi="Arial" w:cs="Arial"/>
          <w:sz w:val="24"/>
          <w:szCs w:val="24"/>
        </w:rPr>
        <w:t xml:space="preserve"> </w:t>
      </w:r>
      <w:r w:rsidRPr="001E0480">
        <w:rPr>
          <w:rFonts w:ascii="Arial" w:eastAsia="Times New Roman" w:hAnsi="Arial" w:cs="Arial"/>
          <w:sz w:val="24"/>
          <w:szCs w:val="24"/>
        </w:rPr>
        <w:t>bakterileri öldürür</w:t>
      </w:r>
      <w:r w:rsidRPr="002B7BE8">
        <w:rPr>
          <w:rFonts w:ascii="Arial" w:eastAsia="Times New Roman" w:hAnsi="Arial" w:cs="Arial"/>
          <w:sz w:val="24"/>
          <w:szCs w:val="24"/>
        </w:rPr>
        <w:t xml:space="preserve"> </w:t>
      </w:r>
      <w:r w:rsidRPr="001E0480">
        <w:rPr>
          <w:rFonts w:ascii="Arial" w:eastAsia="Times New Roman" w:hAnsi="Arial" w:cs="Arial"/>
          <w:sz w:val="24"/>
          <w:szCs w:val="24"/>
        </w:rPr>
        <w:t>ve</w:t>
      </w:r>
      <w:r w:rsidRPr="002B7BE8">
        <w:rPr>
          <w:rFonts w:ascii="Arial" w:eastAsia="Times New Roman" w:hAnsi="Arial" w:cs="Arial"/>
          <w:sz w:val="24"/>
          <w:szCs w:val="24"/>
        </w:rPr>
        <w:t xml:space="preserve"> </w:t>
      </w:r>
      <w:r>
        <w:rPr>
          <w:rFonts w:ascii="Arial" w:eastAsia="Times New Roman" w:hAnsi="Arial" w:cs="Arial"/>
          <w:sz w:val="24"/>
          <w:szCs w:val="24"/>
        </w:rPr>
        <w:t xml:space="preserve">bizi </w:t>
      </w:r>
      <w:r w:rsidRPr="001E0480">
        <w:rPr>
          <w:rFonts w:ascii="Arial" w:eastAsia="Times New Roman" w:hAnsi="Arial" w:cs="Arial"/>
          <w:sz w:val="24"/>
          <w:szCs w:val="24"/>
        </w:rPr>
        <w:t>hasta</w:t>
      </w:r>
      <w:r w:rsidRPr="002B7BE8">
        <w:rPr>
          <w:rFonts w:ascii="Arial" w:eastAsia="Times New Roman" w:hAnsi="Arial" w:cs="Arial"/>
          <w:sz w:val="24"/>
          <w:szCs w:val="24"/>
        </w:rPr>
        <w:t xml:space="preserve"> </w:t>
      </w:r>
      <w:r>
        <w:rPr>
          <w:rFonts w:ascii="Arial" w:eastAsia="Times New Roman" w:hAnsi="Arial" w:cs="Arial"/>
          <w:sz w:val="24"/>
          <w:szCs w:val="24"/>
        </w:rPr>
        <w:t>o</w:t>
      </w:r>
      <w:r w:rsidRPr="001E0480">
        <w:rPr>
          <w:rFonts w:ascii="Arial" w:eastAsia="Times New Roman" w:hAnsi="Arial" w:cs="Arial"/>
          <w:sz w:val="24"/>
          <w:szCs w:val="24"/>
        </w:rPr>
        <w:t>lmak</w:t>
      </w:r>
      <w:r>
        <w:rPr>
          <w:rFonts w:ascii="Arial" w:eastAsia="Times New Roman" w:hAnsi="Arial" w:cs="Arial"/>
          <w:sz w:val="24"/>
          <w:szCs w:val="24"/>
        </w:rPr>
        <w:t>tan</w:t>
      </w:r>
      <w:r w:rsidRPr="001E0480">
        <w:rPr>
          <w:rFonts w:ascii="Arial" w:eastAsia="Times New Roman" w:hAnsi="Arial" w:cs="Arial"/>
          <w:sz w:val="24"/>
          <w:szCs w:val="24"/>
        </w:rPr>
        <w:t xml:space="preserve"> </w:t>
      </w:r>
      <w:r>
        <w:rPr>
          <w:rFonts w:ascii="Arial" w:eastAsia="Times New Roman" w:hAnsi="Arial" w:cs="Arial"/>
          <w:sz w:val="24"/>
          <w:szCs w:val="24"/>
        </w:rPr>
        <w:t>korur. Bu nedenledir ki zorunlu kalmadıkça doktorlar mide asit ort</w:t>
      </w:r>
      <w:r>
        <w:rPr>
          <w:rFonts w:ascii="Arial" w:eastAsia="Times New Roman" w:hAnsi="Arial" w:cs="Arial"/>
          <w:sz w:val="24"/>
          <w:szCs w:val="24"/>
        </w:rPr>
        <w:t>a</w:t>
      </w:r>
      <w:r>
        <w:rPr>
          <w:rFonts w:ascii="Arial" w:eastAsia="Times New Roman" w:hAnsi="Arial" w:cs="Arial"/>
          <w:sz w:val="24"/>
          <w:szCs w:val="24"/>
        </w:rPr>
        <w:t>mını zayıflatan anti-asitleri önermezler. Kaslarımızda oksijenli solunumun yeterli o</w:t>
      </w:r>
      <w:r>
        <w:rPr>
          <w:rFonts w:ascii="Arial" w:eastAsia="Times New Roman" w:hAnsi="Arial" w:cs="Arial"/>
          <w:sz w:val="24"/>
          <w:szCs w:val="24"/>
        </w:rPr>
        <w:t>l</w:t>
      </w:r>
      <w:r>
        <w:rPr>
          <w:rFonts w:ascii="Arial" w:eastAsia="Times New Roman" w:hAnsi="Arial" w:cs="Arial"/>
          <w:sz w:val="24"/>
          <w:szCs w:val="24"/>
        </w:rPr>
        <w:t xml:space="preserve">madığı durumlarda oksijensiz solunum yapılır. Bu da laktik asit oluşmasına neden olur. Yine pankreasımızda üretilen ve sindirime yardımcı olduğu bilinen alkali  (Suda çözünen baz) mevcuttur. Vücudumuzda asit baz dengesi çok önemlidir. Bu yüzden metabolizma </w:t>
      </w:r>
      <w:r w:rsidR="005A4C9B">
        <w:rPr>
          <w:rFonts w:ascii="Arial" w:eastAsia="Times New Roman" w:hAnsi="Arial" w:cs="Arial"/>
          <w:sz w:val="24"/>
          <w:szCs w:val="24"/>
        </w:rPr>
        <w:t xml:space="preserve"> </w:t>
      </w:r>
      <w:r>
        <w:rPr>
          <w:rFonts w:ascii="Arial" w:eastAsia="Times New Roman" w:hAnsi="Arial" w:cs="Arial"/>
          <w:sz w:val="24"/>
          <w:szCs w:val="24"/>
        </w:rPr>
        <w:t>pH seviyesini sürekli sabit tutar.</w:t>
      </w:r>
      <w:r w:rsidR="005A4C9B">
        <w:rPr>
          <w:rFonts w:ascii="Arial" w:eastAsia="Times New Roman" w:hAnsi="Arial" w:cs="Arial"/>
          <w:sz w:val="24"/>
          <w:szCs w:val="24"/>
        </w:rPr>
        <w:t xml:space="preserve"> </w:t>
      </w:r>
      <w:r w:rsidR="00A66BDB">
        <w:rPr>
          <w:rFonts w:ascii="Arial" w:eastAsia="Times New Roman" w:hAnsi="Arial" w:cs="Arial"/>
          <w:sz w:val="24"/>
          <w:szCs w:val="24"/>
        </w:rPr>
        <w:t>Peki,</w:t>
      </w:r>
      <w:r w:rsidR="005A4C9B">
        <w:rPr>
          <w:rFonts w:ascii="Arial" w:eastAsia="Times New Roman" w:hAnsi="Arial" w:cs="Arial"/>
          <w:sz w:val="24"/>
          <w:szCs w:val="24"/>
        </w:rPr>
        <w:t xml:space="preserve"> pH nedir?</w:t>
      </w:r>
      <w:r w:rsidRPr="00451532">
        <w:rPr>
          <w:rFonts w:ascii="Arial" w:eastAsia="Times New Roman" w:hAnsi="Arial" w:cs="Arial"/>
          <w:sz w:val="24"/>
          <w:szCs w:val="24"/>
        </w:rPr>
        <w:br/>
      </w:r>
      <w:r w:rsidR="00C11D78">
        <w:rPr>
          <w:rFonts w:ascii="Arial" w:eastAsia="Times New Roman" w:hAnsi="Arial" w:cs="Arial"/>
          <w:sz w:val="24"/>
          <w:szCs w:val="24"/>
        </w:rPr>
        <w:br w:type="page"/>
      </w:r>
    </w:p>
    <w:p w:rsidR="00C11D78" w:rsidRDefault="00C11D78" w:rsidP="00B233C2">
      <w:pPr>
        <w:rPr>
          <w:rFonts w:ascii="Arial" w:hAnsi="Arial" w:cs="Arial"/>
          <w:b/>
          <w:sz w:val="24"/>
          <w:szCs w:val="24"/>
        </w:rPr>
      </w:pPr>
    </w:p>
    <w:p w:rsidR="00B953B4" w:rsidRPr="001E0480" w:rsidRDefault="00B953B4" w:rsidP="00B233C2">
      <w:pPr>
        <w:rPr>
          <w:rFonts w:ascii="Arial" w:hAnsi="Arial" w:cs="Arial"/>
          <w:b/>
          <w:sz w:val="24"/>
          <w:szCs w:val="24"/>
        </w:rPr>
      </w:pPr>
      <w:r w:rsidRPr="001E0480">
        <w:rPr>
          <w:rFonts w:ascii="Arial" w:hAnsi="Arial" w:cs="Arial"/>
          <w:b/>
          <w:sz w:val="24"/>
          <w:szCs w:val="24"/>
        </w:rPr>
        <w:t>pH Metre</w:t>
      </w:r>
    </w:p>
    <w:p w:rsidR="009F3409" w:rsidRDefault="00DB6B94" w:rsidP="009F3409">
      <w:pPr>
        <w:tabs>
          <w:tab w:val="left" w:pos="567"/>
        </w:tabs>
        <w:rPr>
          <w:rFonts w:ascii="Arial" w:hAnsi="Arial" w:cs="Arial"/>
          <w:sz w:val="24"/>
          <w:szCs w:val="24"/>
        </w:rPr>
      </w:pPr>
      <w:r w:rsidRPr="001E0480">
        <w:rPr>
          <w:rFonts w:ascii="Arial" w:hAnsi="Arial" w:cs="Arial"/>
          <w:sz w:val="24"/>
          <w:szCs w:val="24"/>
        </w:rPr>
        <w:tab/>
      </w:r>
      <w:r w:rsidR="00B953B4" w:rsidRPr="001E0480">
        <w:rPr>
          <w:rFonts w:ascii="Arial" w:hAnsi="Arial" w:cs="Arial"/>
          <w:sz w:val="24"/>
          <w:szCs w:val="24"/>
        </w:rPr>
        <w:t>Bilim adamları,  bir sıvının asit mi, baz mı olduğunu ve bu alandaki gücünü gö</w:t>
      </w:r>
      <w:r w:rsidR="00B953B4" w:rsidRPr="001E0480">
        <w:rPr>
          <w:rFonts w:ascii="Arial" w:hAnsi="Arial" w:cs="Arial"/>
          <w:sz w:val="24"/>
          <w:szCs w:val="24"/>
        </w:rPr>
        <w:t>s</w:t>
      </w:r>
      <w:r w:rsidR="00B953B4" w:rsidRPr="001E0480">
        <w:rPr>
          <w:rFonts w:ascii="Arial" w:hAnsi="Arial" w:cs="Arial"/>
          <w:sz w:val="24"/>
          <w:szCs w:val="24"/>
        </w:rPr>
        <w:t>termek için pH metre (pH ölçeği) geliştirmişlerdir. pH ölçeği 0-14 rakamları aralığı</w:t>
      </w:r>
      <w:r w:rsidR="00B953B4" w:rsidRPr="001E0480">
        <w:rPr>
          <w:rFonts w:ascii="Arial" w:hAnsi="Arial" w:cs="Arial"/>
          <w:sz w:val="24"/>
          <w:szCs w:val="24"/>
        </w:rPr>
        <w:t>n</w:t>
      </w:r>
      <w:r w:rsidR="00B953B4" w:rsidRPr="001E0480">
        <w:rPr>
          <w:rFonts w:ascii="Arial" w:hAnsi="Arial" w:cs="Arial"/>
          <w:sz w:val="24"/>
          <w:szCs w:val="24"/>
        </w:rPr>
        <w:t xml:space="preserve">dadır. Bir sıvının pH değeri 0-7 </w:t>
      </w:r>
      <w:r w:rsidR="004B14BA" w:rsidRPr="001E0480">
        <w:rPr>
          <w:rFonts w:ascii="Arial" w:hAnsi="Arial" w:cs="Arial"/>
          <w:sz w:val="24"/>
          <w:szCs w:val="24"/>
        </w:rPr>
        <w:t>Aralığında</w:t>
      </w:r>
      <w:r w:rsidR="00B953B4" w:rsidRPr="001E0480">
        <w:rPr>
          <w:rFonts w:ascii="Arial" w:hAnsi="Arial" w:cs="Arial"/>
          <w:sz w:val="24"/>
          <w:szCs w:val="24"/>
        </w:rPr>
        <w:t xml:space="preserve"> ise asittir. Sıfıra yaklaştıkça asitlik gücü artar.</w:t>
      </w:r>
      <w:r w:rsidR="00BB1989" w:rsidRPr="001E0480">
        <w:rPr>
          <w:rFonts w:ascii="Arial" w:hAnsi="Arial" w:cs="Arial"/>
          <w:sz w:val="24"/>
          <w:szCs w:val="24"/>
        </w:rPr>
        <w:t xml:space="preserve"> </w:t>
      </w:r>
      <w:r w:rsidR="00B953B4" w:rsidRPr="001E0480">
        <w:rPr>
          <w:rFonts w:ascii="Arial" w:hAnsi="Arial" w:cs="Arial"/>
          <w:sz w:val="24"/>
          <w:szCs w:val="24"/>
        </w:rPr>
        <w:t>Sı</w:t>
      </w:r>
      <w:r w:rsidR="00BB1989" w:rsidRPr="001E0480">
        <w:rPr>
          <w:rFonts w:ascii="Arial" w:hAnsi="Arial" w:cs="Arial"/>
          <w:sz w:val="24"/>
          <w:szCs w:val="24"/>
        </w:rPr>
        <w:t xml:space="preserve">vının pH değeri 7-14 </w:t>
      </w:r>
      <w:r w:rsidR="004B14BA" w:rsidRPr="001E0480">
        <w:rPr>
          <w:rFonts w:ascii="Arial" w:hAnsi="Arial" w:cs="Arial"/>
          <w:sz w:val="24"/>
          <w:szCs w:val="24"/>
        </w:rPr>
        <w:t>Aralığında</w:t>
      </w:r>
      <w:r w:rsidR="00B953B4" w:rsidRPr="001E0480">
        <w:rPr>
          <w:rFonts w:ascii="Arial" w:hAnsi="Arial" w:cs="Arial"/>
          <w:sz w:val="24"/>
          <w:szCs w:val="24"/>
        </w:rPr>
        <w:t xml:space="preserve"> ise </w:t>
      </w:r>
      <w:r w:rsidR="00BB1989" w:rsidRPr="001E0480">
        <w:rPr>
          <w:rFonts w:ascii="Arial" w:hAnsi="Arial" w:cs="Arial"/>
          <w:sz w:val="24"/>
          <w:szCs w:val="24"/>
        </w:rPr>
        <w:t>baz özelliklidir. On dörde yaklaşılması sıvının güçlü baz özelliğinde olduğunu gösterir.</w:t>
      </w:r>
      <w:r w:rsidR="009F5B70" w:rsidRPr="001E0480">
        <w:rPr>
          <w:rFonts w:ascii="Arial" w:hAnsi="Arial" w:cs="Arial"/>
          <w:sz w:val="24"/>
          <w:szCs w:val="24"/>
        </w:rPr>
        <w:t xml:space="preserve"> pH değeri 7 olan sıvılar ise ne asit ne de bazdır. Bu sıvılar için nötürdür denir. Mesela saf su nötürdür.</w:t>
      </w:r>
      <w:r w:rsidR="00DD1CC9">
        <w:rPr>
          <w:rFonts w:ascii="Arial" w:hAnsi="Arial" w:cs="Arial"/>
          <w:sz w:val="24"/>
          <w:szCs w:val="24"/>
        </w:rPr>
        <w:t xml:space="preserve"> </w:t>
      </w:r>
      <w:r w:rsidR="00235D75">
        <w:rPr>
          <w:rFonts w:ascii="Arial" w:hAnsi="Arial" w:cs="Arial"/>
          <w:sz w:val="24"/>
          <w:szCs w:val="24"/>
        </w:rPr>
        <w:t>Nötür sıvılarda hi</w:t>
      </w:r>
      <w:r w:rsidR="00235D75">
        <w:rPr>
          <w:rFonts w:ascii="Arial" w:hAnsi="Arial" w:cs="Arial"/>
          <w:sz w:val="24"/>
          <w:szCs w:val="24"/>
        </w:rPr>
        <w:t>d</w:t>
      </w:r>
      <w:r w:rsidR="00235D75">
        <w:rPr>
          <w:rFonts w:ascii="Arial" w:hAnsi="Arial" w:cs="Arial"/>
          <w:sz w:val="24"/>
          <w:szCs w:val="24"/>
        </w:rPr>
        <w:t xml:space="preserve">roksit ile hidrojen iyonlarının sayısı </w:t>
      </w:r>
      <w:r w:rsidR="00A66BDB">
        <w:rPr>
          <w:rFonts w:ascii="Arial" w:hAnsi="Arial" w:cs="Arial"/>
          <w:sz w:val="24"/>
          <w:szCs w:val="24"/>
        </w:rPr>
        <w:t>aynıdır. Saf</w:t>
      </w:r>
      <w:r w:rsidR="00235D75">
        <w:rPr>
          <w:rFonts w:ascii="Arial" w:hAnsi="Arial" w:cs="Arial"/>
          <w:sz w:val="24"/>
          <w:szCs w:val="24"/>
        </w:rPr>
        <w:t xml:space="preserve"> su için:</w:t>
      </w:r>
    </w:p>
    <w:p w:rsidR="00480231" w:rsidRDefault="00630236" w:rsidP="00480231">
      <w:pPr>
        <w:tabs>
          <w:tab w:val="left" w:pos="567"/>
        </w:tabs>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558165</wp:posOffset>
                </wp:positionH>
                <wp:positionV relativeFrom="paragraph">
                  <wp:posOffset>93345</wp:posOffset>
                </wp:positionV>
                <wp:extent cx="284480" cy="0"/>
                <wp:effectExtent l="10160" t="60325" r="19685" b="5397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3.95pt;margin-top:7.35pt;width:22.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0NAIAAF0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1750060</wp:posOffset>
                </wp:positionH>
                <wp:positionV relativeFrom="paragraph">
                  <wp:posOffset>145415</wp:posOffset>
                </wp:positionV>
                <wp:extent cx="8890" cy="207010"/>
                <wp:effectExtent l="11430" t="7620" r="8255" b="139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37.8pt;margin-top:11.45pt;width:.7pt;height:16.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ftKAIAAEg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"/>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1413510</wp:posOffset>
                </wp:positionH>
                <wp:positionV relativeFrom="paragraph">
                  <wp:posOffset>348615</wp:posOffset>
                </wp:positionV>
                <wp:extent cx="336550" cy="0"/>
                <wp:effectExtent l="17780" t="58420" r="7620" b="5588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1.3pt;margin-top:27.45pt;width:26.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ROwIAAGc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964565</wp:posOffset>
                </wp:positionH>
                <wp:positionV relativeFrom="paragraph">
                  <wp:posOffset>154305</wp:posOffset>
                </wp:positionV>
                <wp:extent cx="0" cy="198120"/>
                <wp:effectExtent l="6985" t="6985" r="12065" b="139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5.95pt;margin-top:12.15pt;width:0;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"/>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1964055</wp:posOffset>
                </wp:positionH>
                <wp:positionV relativeFrom="paragraph">
                  <wp:posOffset>93345</wp:posOffset>
                </wp:positionV>
                <wp:extent cx="655320" cy="0"/>
                <wp:effectExtent l="6350" t="60325" r="14605" b="5397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4.65pt;margin-top:7.35pt;width:51.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zf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">
                <v:stroke endarrow="block"/>
              </v:shape>
            </w:pict>
          </mc:Fallback>
        </mc:AlternateContent>
      </w:r>
      <w:r w:rsidR="00480231">
        <w:rPr>
          <w:rFonts w:ascii="Arial" w:hAnsi="Arial" w:cs="Arial"/>
          <w:sz w:val="24"/>
          <w:szCs w:val="24"/>
        </w:rPr>
        <w:t>H</w:t>
      </w:r>
      <w:r w:rsidR="00480231">
        <w:rPr>
          <w:rFonts w:ascii="Arial" w:hAnsi="Arial" w:cs="Arial"/>
          <w:sz w:val="24"/>
          <w:szCs w:val="24"/>
          <w:vertAlign w:val="subscript"/>
        </w:rPr>
        <w:t xml:space="preserve">2  </w:t>
      </w:r>
      <w:r w:rsidR="00480231">
        <w:rPr>
          <w:rFonts w:ascii="Arial" w:hAnsi="Arial" w:cs="Arial"/>
          <w:sz w:val="24"/>
          <w:szCs w:val="24"/>
        </w:rPr>
        <w:t>+ O</w:t>
      </w:r>
      <w:r w:rsidR="00480231">
        <w:rPr>
          <w:rFonts w:ascii="Arial" w:hAnsi="Arial" w:cs="Arial"/>
          <w:sz w:val="24"/>
          <w:szCs w:val="24"/>
          <w:vertAlign w:val="subscript"/>
        </w:rPr>
        <w:t xml:space="preserve">2   </w:t>
      </w:r>
      <w:r w:rsidR="00480231">
        <w:rPr>
          <w:rFonts w:ascii="Arial" w:hAnsi="Arial" w:cs="Arial"/>
          <w:b/>
          <w:sz w:val="24"/>
          <w:szCs w:val="24"/>
        </w:rPr>
        <w:tab/>
      </w:r>
      <w:r w:rsidR="00480231" w:rsidRPr="009232BB">
        <w:rPr>
          <w:rFonts w:ascii="Arial" w:hAnsi="Arial" w:cs="Arial"/>
          <w:sz w:val="24"/>
          <w:szCs w:val="24"/>
        </w:rPr>
        <w:t>H</w:t>
      </w:r>
      <w:r w:rsidR="00480231">
        <w:rPr>
          <w:rFonts w:ascii="Arial" w:hAnsi="Arial" w:cs="Arial"/>
          <w:sz w:val="24"/>
          <w:szCs w:val="24"/>
          <w:vertAlign w:val="superscript"/>
        </w:rPr>
        <w:t xml:space="preserve">+        </w:t>
      </w:r>
      <w:r w:rsidR="00480231">
        <w:rPr>
          <w:rFonts w:ascii="Arial" w:hAnsi="Arial" w:cs="Arial"/>
          <w:sz w:val="24"/>
          <w:szCs w:val="24"/>
        </w:rPr>
        <w:t>+      OH</w:t>
      </w:r>
      <w:r w:rsidR="00480231">
        <w:rPr>
          <w:rFonts w:ascii="Arial" w:hAnsi="Arial" w:cs="Arial"/>
          <w:sz w:val="24"/>
          <w:szCs w:val="24"/>
          <w:vertAlign w:val="superscript"/>
        </w:rPr>
        <w:t xml:space="preserve">-  </w:t>
      </w:r>
      <w:r w:rsidR="00480231">
        <w:rPr>
          <w:rFonts w:ascii="Arial" w:hAnsi="Arial" w:cs="Arial"/>
          <w:sz w:val="24"/>
          <w:szCs w:val="24"/>
          <w:vertAlign w:val="superscript"/>
        </w:rPr>
        <w:tab/>
      </w:r>
      <w:r w:rsidR="00480231">
        <w:rPr>
          <w:rFonts w:ascii="Arial" w:hAnsi="Arial" w:cs="Arial"/>
          <w:sz w:val="24"/>
          <w:szCs w:val="24"/>
          <w:vertAlign w:val="superscript"/>
        </w:rPr>
        <w:tab/>
      </w:r>
      <w:r w:rsidR="00480231">
        <w:rPr>
          <w:rFonts w:ascii="Arial" w:hAnsi="Arial" w:cs="Arial"/>
          <w:sz w:val="24"/>
          <w:szCs w:val="24"/>
        </w:rPr>
        <w:t>H</w:t>
      </w:r>
      <w:r w:rsidR="00480231">
        <w:rPr>
          <w:rFonts w:ascii="Arial" w:hAnsi="Arial" w:cs="Arial"/>
          <w:sz w:val="24"/>
          <w:szCs w:val="24"/>
          <w:vertAlign w:val="subscript"/>
        </w:rPr>
        <w:t>2</w:t>
      </w:r>
      <w:r w:rsidR="00480231">
        <w:rPr>
          <w:rFonts w:ascii="Arial" w:hAnsi="Arial" w:cs="Arial"/>
          <w:sz w:val="24"/>
          <w:szCs w:val="24"/>
        </w:rPr>
        <w:t>O</w:t>
      </w:r>
    </w:p>
    <w:p w:rsidR="00480231" w:rsidRPr="00A9634F" w:rsidRDefault="00630236" w:rsidP="00480231">
      <w:pPr>
        <w:tabs>
          <w:tab w:val="left" w:pos="567"/>
        </w:tabs>
        <w:spacing w:after="120"/>
        <w:rPr>
          <w:rFonts w:ascii="Arial" w:hAnsi="Arial" w:cs="Arial"/>
          <w:color w:val="FF0000"/>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964565</wp:posOffset>
                </wp:positionH>
                <wp:positionV relativeFrom="paragraph">
                  <wp:posOffset>74930</wp:posOffset>
                </wp:positionV>
                <wp:extent cx="241935" cy="0"/>
                <wp:effectExtent l="6985" t="52705" r="17780" b="6159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5.95pt;margin-top:5.9pt;width:19.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BU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">
                <v:stroke endarrow="block"/>
              </v:shape>
            </w:pict>
          </mc:Fallback>
        </mc:AlternateContent>
      </w:r>
      <w:r w:rsidR="00480231">
        <w:rPr>
          <w:rFonts w:ascii="Arial" w:hAnsi="Arial" w:cs="Arial"/>
          <w:sz w:val="24"/>
          <w:szCs w:val="24"/>
        </w:rPr>
        <w:t xml:space="preserve">                               </w:t>
      </w:r>
      <w:r w:rsidR="00480231" w:rsidRPr="00A9634F">
        <w:rPr>
          <w:rFonts w:ascii="Arial" w:hAnsi="Arial" w:cs="Arial"/>
          <w:color w:val="FF0000"/>
          <w:sz w:val="24"/>
          <w:szCs w:val="24"/>
        </w:rPr>
        <w:t>=</w:t>
      </w:r>
    </w:p>
    <w:p w:rsidR="009F3409" w:rsidRDefault="009F3409" w:rsidP="00235D75">
      <w:pPr>
        <w:tabs>
          <w:tab w:val="left" w:pos="567"/>
        </w:tabs>
        <w:spacing w:after="120"/>
        <w:rPr>
          <w:rFonts w:ascii="Arial" w:hAnsi="Arial" w:cs="Arial"/>
          <w:b/>
          <w:sz w:val="24"/>
          <w:szCs w:val="24"/>
        </w:rPr>
      </w:pPr>
    </w:p>
    <w:p w:rsidR="00AD57F5" w:rsidRPr="001E0480" w:rsidRDefault="00BE3EB1" w:rsidP="00B233C2">
      <w:pPr>
        <w:rPr>
          <w:rFonts w:ascii="Arial" w:hAnsi="Arial" w:cs="Arial"/>
          <w:b/>
          <w:sz w:val="24"/>
          <w:szCs w:val="24"/>
        </w:rPr>
      </w:pPr>
      <w:r w:rsidRPr="001E0480">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5080</wp:posOffset>
            </wp:positionH>
            <wp:positionV relativeFrom="paragraph">
              <wp:posOffset>317501</wp:posOffset>
            </wp:positionV>
            <wp:extent cx="895350" cy="4248150"/>
            <wp:effectExtent l="19050" t="0" r="0" b="0"/>
            <wp:wrapNone/>
            <wp:docPr id="4" name="Resim 4" descr="C:\Users\USER\Desktop\YeniBelge 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YeniBelge 36_1.jpg"/>
                    <pic:cNvPicPr>
                      <a:picLocks noChangeAspect="1" noChangeArrowheads="1"/>
                    </pic:cNvPicPr>
                  </pic:nvPicPr>
                  <pic:blipFill>
                    <a:blip r:embed="rId9" cstate="print">
                      <a:lum bright="-17000" contrast="27000"/>
                    </a:blip>
                    <a:srcRect/>
                    <a:stretch>
                      <a:fillRect/>
                    </a:stretch>
                  </pic:blipFill>
                  <pic:spPr bwMode="auto">
                    <a:xfrm>
                      <a:off x="0" y="0"/>
                      <a:ext cx="895350" cy="4248150"/>
                    </a:xfrm>
                    <a:prstGeom prst="rect">
                      <a:avLst/>
                    </a:prstGeom>
                    <a:noFill/>
                    <a:ln w="9525">
                      <a:noFill/>
                      <a:miter lim="800000"/>
                      <a:headEnd/>
                      <a:tailEnd/>
                    </a:ln>
                  </pic:spPr>
                </pic:pic>
              </a:graphicData>
            </a:graphic>
          </wp:anchor>
        </w:drawing>
      </w:r>
      <w:r w:rsidR="00AD57F5" w:rsidRPr="001E0480">
        <w:rPr>
          <w:rFonts w:ascii="Arial" w:hAnsi="Arial" w:cs="Arial"/>
          <w:b/>
          <w:sz w:val="24"/>
          <w:szCs w:val="24"/>
        </w:rPr>
        <w:t>pH metre ve bazı sıvıların pH değerleri:</w:t>
      </w:r>
    </w:p>
    <w:p w:rsidR="009F5B70" w:rsidRPr="001E0480" w:rsidRDefault="00203057" w:rsidP="00203057">
      <w:pPr>
        <w:tabs>
          <w:tab w:val="left" w:pos="1560"/>
        </w:tabs>
        <w:spacing w:after="140"/>
        <w:rPr>
          <w:rFonts w:ascii="Arial" w:hAnsi="Arial" w:cs="Arial"/>
          <w:b/>
          <w:sz w:val="24"/>
          <w:szCs w:val="24"/>
        </w:rPr>
      </w:pPr>
      <w:r w:rsidRPr="001E0480">
        <w:rPr>
          <w:rFonts w:ascii="Arial" w:hAnsi="Arial" w:cs="Arial"/>
          <w:b/>
          <w:sz w:val="24"/>
          <w:szCs w:val="24"/>
        </w:rPr>
        <w:tab/>
      </w:r>
    </w:p>
    <w:p w:rsidR="00BE3EB1" w:rsidRPr="001E0480" w:rsidRDefault="00A0153A" w:rsidP="00A0153A">
      <w:pPr>
        <w:tabs>
          <w:tab w:val="left" w:pos="1560"/>
        </w:tabs>
        <w:spacing w:after="140"/>
        <w:rPr>
          <w:rFonts w:ascii="Arial" w:hAnsi="Arial" w:cs="Arial"/>
          <w:b/>
          <w:sz w:val="24"/>
          <w:szCs w:val="24"/>
        </w:rPr>
      </w:pPr>
      <w:r w:rsidRPr="001E0480">
        <w:rPr>
          <w:rFonts w:ascii="Arial" w:hAnsi="Arial" w:cs="Arial"/>
          <w:b/>
          <w:sz w:val="24"/>
          <w:szCs w:val="24"/>
        </w:rPr>
        <w:tab/>
        <w:t>Mide asidi</w:t>
      </w:r>
    </w:p>
    <w:p w:rsidR="00A0153A" w:rsidRPr="001E0480" w:rsidRDefault="00A0153A" w:rsidP="00A0153A">
      <w:pPr>
        <w:tabs>
          <w:tab w:val="left" w:pos="1560"/>
        </w:tabs>
        <w:spacing w:after="140"/>
        <w:rPr>
          <w:rFonts w:ascii="Arial" w:hAnsi="Arial" w:cs="Arial"/>
          <w:b/>
          <w:sz w:val="24"/>
          <w:szCs w:val="24"/>
        </w:rPr>
      </w:pPr>
      <w:r w:rsidRPr="001E0480">
        <w:rPr>
          <w:rFonts w:ascii="Arial" w:hAnsi="Arial" w:cs="Arial"/>
          <w:b/>
          <w:sz w:val="24"/>
          <w:szCs w:val="24"/>
        </w:rPr>
        <w:tab/>
        <w:t>Limon suyu</w:t>
      </w:r>
    </w:p>
    <w:p w:rsidR="00A0153A" w:rsidRPr="001E0480" w:rsidRDefault="00A0153A" w:rsidP="00A0153A">
      <w:pPr>
        <w:tabs>
          <w:tab w:val="left" w:pos="1560"/>
        </w:tabs>
        <w:spacing w:after="140"/>
        <w:rPr>
          <w:rFonts w:ascii="Arial" w:hAnsi="Arial" w:cs="Arial"/>
          <w:b/>
          <w:sz w:val="24"/>
          <w:szCs w:val="24"/>
        </w:rPr>
      </w:pPr>
      <w:r w:rsidRPr="001E0480">
        <w:rPr>
          <w:rFonts w:ascii="Arial" w:hAnsi="Arial" w:cs="Arial"/>
          <w:b/>
          <w:sz w:val="24"/>
          <w:szCs w:val="24"/>
        </w:rPr>
        <w:tab/>
        <w:t>Portakal suyu –Sirke</w:t>
      </w:r>
    </w:p>
    <w:p w:rsidR="00A0153A" w:rsidRPr="001E0480" w:rsidRDefault="00A0153A" w:rsidP="00A0153A">
      <w:pPr>
        <w:tabs>
          <w:tab w:val="left" w:pos="1560"/>
        </w:tabs>
        <w:spacing w:after="140"/>
        <w:rPr>
          <w:rFonts w:ascii="Arial" w:hAnsi="Arial" w:cs="Arial"/>
          <w:b/>
          <w:sz w:val="24"/>
          <w:szCs w:val="24"/>
        </w:rPr>
      </w:pPr>
      <w:r w:rsidRPr="001E0480">
        <w:rPr>
          <w:rFonts w:ascii="Arial" w:hAnsi="Arial" w:cs="Arial"/>
          <w:b/>
          <w:sz w:val="24"/>
          <w:szCs w:val="24"/>
        </w:rPr>
        <w:tab/>
        <w:t>Domates suyu</w:t>
      </w:r>
    </w:p>
    <w:p w:rsidR="00A0153A" w:rsidRPr="001E0480" w:rsidRDefault="00A0153A" w:rsidP="00A0153A">
      <w:pPr>
        <w:tabs>
          <w:tab w:val="left" w:pos="1560"/>
        </w:tabs>
        <w:spacing w:after="140"/>
        <w:rPr>
          <w:rFonts w:ascii="Arial" w:hAnsi="Arial" w:cs="Arial"/>
          <w:b/>
          <w:sz w:val="24"/>
          <w:szCs w:val="24"/>
        </w:rPr>
      </w:pPr>
      <w:r w:rsidRPr="001E0480">
        <w:rPr>
          <w:rFonts w:ascii="Arial" w:hAnsi="Arial" w:cs="Arial"/>
          <w:b/>
          <w:sz w:val="24"/>
          <w:szCs w:val="24"/>
        </w:rPr>
        <w:tab/>
        <w:t>Kahve</w:t>
      </w:r>
    </w:p>
    <w:p w:rsidR="00A0153A" w:rsidRPr="001E0480" w:rsidRDefault="00A0153A" w:rsidP="00A0153A">
      <w:pPr>
        <w:tabs>
          <w:tab w:val="left" w:pos="1560"/>
        </w:tabs>
        <w:spacing w:after="140"/>
        <w:rPr>
          <w:rFonts w:ascii="Arial" w:hAnsi="Arial" w:cs="Arial"/>
          <w:b/>
          <w:sz w:val="24"/>
          <w:szCs w:val="24"/>
        </w:rPr>
      </w:pPr>
      <w:r w:rsidRPr="001E0480">
        <w:rPr>
          <w:rFonts w:ascii="Arial" w:hAnsi="Arial" w:cs="Arial"/>
          <w:b/>
          <w:sz w:val="24"/>
          <w:szCs w:val="24"/>
        </w:rPr>
        <w:tab/>
        <w:t>İdrar</w:t>
      </w:r>
    </w:p>
    <w:p w:rsidR="00A0153A" w:rsidRPr="001E0480" w:rsidRDefault="00A0153A" w:rsidP="00A0153A">
      <w:pPr>
        <w:tabs>
          <w:tab w:val="left" w:pos="1560"/>
        </w:tabs>
        <w:spacing w:after="140"/>
        <w:rPr>
          <w:rFonts w:ascii="Arial" w:hAnsi="Arial" w:cs="Arial"/>
          <w:b/>
          <w:sz w:val="24"/>
          <w:szCs w:val="24"/>
        </w:rPr>
      </w:pPr>
      <w:r w:rsidRPr="001E0480">
        <w:rPr>
          <w:rFonts w:ascii="Arial" w:hAnsi="Arial" w:cs="Arial"/>
          <w:b/>
          <w:sz w:val="24"/>
          <w:szCs w:val="24"/>
        </w:rPr>
        <w:tab/>
      </w:r>
      <w:r w:rsidR="00CB490D" w:rsidRPr="001E0480">
        <w:rPr>
          <w:rFonts w:ascii="Arial" w:hAnsi="Arial" w:cs="Arial"/>
          <w:b/>
          <w:sz w:val="24"/>
          <w:szCs w:val="24"/>
        </w:rPr>
        <w:t>Saf su</w:t>
      </w:r>
    </w:p>
    <w:p w:rsidR="00CB490D" w:rsidRPr="001E0480" w:rsidRDefault="00CB490D" w:rsidP="00A0153A">
      <w:pPr>
        <w:tabs>
          <w:tab w:val="left" w:pos="1560"/>
        </w:tabs>
        <w:spacing w:after="140"/>
        <w:rPr>
          <w:rFonts w:ascii="Arial" w:hAnsi="Arial" w:cs="Arial"/>
          <w:b/>
          <w:sz w:val="24"/>
          <w:szCs w:val="24"/>
        </w:rPr>
      </w:pPr>
      <w:r w:rsidRPr="001E0480">
        <w:rPr>
          <w:rFonts w:ascii="Arial" w:hAnsi="Arial" w:cs="Arial"/>
          <w:b/>
          <w:sz w:val="24"/>
          <w:szCs w:val="24"/>
        </w:rPr>
        <w:tab/>
        <w:t>Deniz suyu</w:t>
      </w:r>
    </w:p>
    <w:p w:rsidR="00CB490D" w:rsidRPr="001E0480" w:rsidRDefault="00CB490D" w:rsidP="00A0153A">
      <w:pPr>
        <w:tabs>
          <w:tab w:val="left" w:pos="1560"/>
        </w:tabs>
        <w:spacing w:after="140"/>
        <w:rPr>
          <w:rFonts w:ascii="Arial" w:hAnsi="Arial" w:cs="Arial"/>
          <w:b/>
          <w:sz w:val="24"/>
          <w:szCs w:val="24"/>
        </w:rPr>
      </w:pPr>
      <w:r w:rsidRPr="001E0480">
        <w:rPr>
          <w:rFonts w:ascii="Arial" w:hAnsi="Arial" w:cs="Arial"/>
          <w:b/>
          <w:sz w:val="24"/>
          <w:szCs w:val="24"/>
        </w:rPr>
        <w:tab/>
      </w:r>
      <w:r w:rsidR="00873458" w:rsidRPr="001E0480">
        <w:rPr>
          <w:rFonts w:ascii="Arial" w:hAnsi="Arial" w:cs="Arial"/>
          <w:b/>
          <w:sz w:val="24"/>
          <w:szCs w:val="24"/>
        </w:rPr>
        <w:t>Yemek sodası</w:t>
      </w:r>
    </w:p>
    <w:p w:rsidR="00873458" w:rsidRPr="001E0480" w:rsidRDefault="00873458" w:rsidP="00A0153A">
      <w:pPr>
        <w:tabs>
          <w:tab w:val="left" w:pos="1560"/>
        </w:tabs>
        <w:spacing w:after="140"/>
        <w:rPr>
          <w:rFonts w:ascii="Arial" w:hAnsi="Arial" w:cs="Arial"/>
          <w:b/>
          <w:sz w:val="24"/>
          <w:szCs w:val="24"/>
        </w:rPr>
      </w:pPr>
      <w:r w:rsidRPr="001E0480">
        <w:rPr>
          <w:rFonts w:ascii="Arial" w:hAnsi="Arial" w:cs="Arial"/>
          <w:b/>
          <w:sz w:val="24"/>
          <w:szCs w:val="24"/>
        </w:rPr>
        <w:tab/>
        <w:t>Anti-asit (Mide ilacı)</w:t>
      </w:r>
    </w:p>
    <w:p w:rsidR="00873458" w:rsidRPr="001E0480" w:rsidRDefault="00873458" w:rsidP="00A0153A">
      <w:pPr>
        <w:tabs>
          <w:tab w:val="left" w:pos="1560"/>
        </w:tabs>
        <w:spacing w:after="140"/>
        <w:rPr>
          <w:rFonts w:ascii="Arial" w:hAnsi="Arial" w:cs="Arial"/>
          <w:b/>
          <w:sz w:val="24"/>
          <w:szCs w:val="24"/>
        </w:rPr>
      </w:pPr>
      <w:r w:rsidRPr="001E0480">
        <w:rPr>
          <w:rFonts w:ascii="Arial" w:hAnsi="Arial" w:cs="Arial"/>
          <w:b/>
          <w:sz w:val="24"/>
          <w:szCs w:val="24"/>
        </w:rPr>
        <w:tab/>
        <w:t>Amonyak çözeltisi</w:t>
      </w:r>
    </w:p>
    <w:p w:rsidR="00873458" w:rsidRPr="001E0480" w:rsidRDefault="00873458" w:rsidP="00A0153A">
      <w:pPr>
        <w:tabs>
          <w:tab w:val="left" w:pos="1560"/>
        </w:tabs>
        <w:spacing w:after="140"/>
        <w:rPr>
          <w:rFonts w:ascii="Arial" w:hAnsi="Arial" w:cs="Arial"/>
          <w:b/>
          <w:sz w:val="24"/>
          <w:szCs w:val="24"/>
        </w:rPr>
      </w:pPr>
      <w:r w:rsidRPr="001E0480">
        <w:rPr>
          <w:rFonts w:ascii="Arial" w:hAnsi="Arial" w:cs="Arial"/>
          <w:b/>
          <w:sz w:val="24"/>
          <w:szCs w:val="24"/>
        </w:rPr>
        <w:tab/>
        <w:t>Sabunlu su</w:t>
      </w:r>
    </w:p>
    <w:p w:rsidR="00C11D78" w:rsidRDefault="00C11D78" w:rsidP="00C11D78">
      <w:pPr>
        <w:tabs>
          <w:tab w:val="left" w:pos="1418"/>
        </w:tabs>
        <w:rPr>
          <w:rFonts w:ascii="Arial" w:hAnsi="Arial" w:cs="Arial"/>
          <w:b/>
          <w:sz w:val="24"/>
          <w:szCs w:val="24"/>
        </w:rPr>
      </w:pPr>
      <w:r>
        <w:rPr>
          <w:rFonts w:ascii="Arial" w:hAnsi="Arial" w:cs="Arial"/>
          <w:b/>
          <w:sz w:val="24"/>
          <w:szCs w:val="24"/>
        </w:rPr>
        <w:tab/>
        <w:t xml:space="preserve">  </w:t>
      </w:r>
      <w:r w:rsidR="00397FC4" w:rsidRPr="001E0480">
        <w:rPr>
          <w:rFonts w:ascii="Arial" w:hAnsi="Arial" w:cs="Arial"/>
          <w:b/>
          <w:sz w:val="24"/>
          <w:szCs w:val="24"/>
        </w:rPr>
        <w:t>Çamaşır suyu</w:t>
      </w:r>
      <w:r>
        <w:rPr>
          <w:rFonts w:ascii="Arial" w:hAnsi="Arial" w:cs="Arial"/>
          <w:b/>
          <w:sz w:val="24"/>
          <w:szCs w:val="24"/>
        </w:rPr>
        <w:br w:type="page"/>
      </w:r>
    </w:p>
    <w:p w:rsidR="00674D9F" w:rsidRPr="001E0480" w:rsidRDefault="00674D9F" w:rsidP="007C512B">
      <w:pPr>
        <w:tabs>
          <w:tab w:val="left" w:pos="1560"/>
        </w:tabs>
        <w:rPr>
          <w:rFonts w:ascii="Arial" w:hAnsi="Arial" w:cs="Arial"/>
          <w:b/>
          <w:sz w:val="24"/>
          <w:szCs w:val="24"/>
        </w:rPr>
      </w:pPr>
    </w:p>
    <w:p w:rsidR="00451532" w:rsidRDefault="00451532" w:rsidP="002B7BE8">
      <w:pPr>
        <w:spacing w:after="0" w:line="240" w:lineRule="auto"/>
        <w:rPr>
          <w:rFonts w:ascii="Arial" w:eastAsia="Times New Roman" w:hAnsi="Arial" w:cs="Arial"/>
          <w:sz w:val="24"/>
          <w:szCs w:val="24"/>
        </w:rPr>
      </w:pPr>
    </w:p>
    <w:p w:rsidR="00D4678D" w:rsidRPr="001E0480" w:rsidRDefault="00D4678D" w:rsidP="00D4678D">
      <w:pPr>
        <w:tabs>
          <w:tab w:val="left" w:pos="1560"/>
        </w:tabs>
        <w:rPr>
          <w:rStyle w:val="hps"/>
          <w:rFonts w:ascii="Arial" w:hAnsi="Arial" w:cs="Arial"/>
          <w:b/>
          <w:sz w:val="24"/>
          <w:szCs w:val="24"/>
        </w:rPr>
      </w:pPr>
      <w:r w:rsidRPr="001E0480">
        <w:rPr>
          <w:rStyle w:val="hps"/>
          <w:rFonts w:ascii="Arial" w:hAnsi="Arial" w:cs="Arial"/>
          <w:b/>
          <w:sz w:val="24"/>
          <w:szCs w:val="24"/>
        </w:rPr>
        <w:t>Güçlü</w:t>
      </w:r>
      <w:r w:rsidRPr="001E0480">
        <w:rPr>
          <w:rFonts w:ascii="Arial" w:hAnsi="Arial" w:cs="Arial"/>
          <w:b/>
          <w:sz w:val="24"/>
          <w:szCs w:val="24"/>
        </w:rPr>
        <w:t xml:space="preserve"> </w:t>
      </w:r>
      <w:r w:rsidRPr="001E0480">
        <w:rPr>
          <w:rStyle w:val="hps"/>
          <w:rFonts w:ascii="Arial" w:hAnsi="Arial" w:cs="Arial"/>
          <w:b/>
          <w:sz w:val="24"/>
          <w:szCs w:val="24"/>
        </w:rPr>
        <w:t>Asitler</w:t>
      </w:r>
      <w:r w:rsidRPr="001E0480">
        <w:rPr>
          <w:rFonts w:ascii="Arial" w:hAnsi="Arial" w:cs="Arial"/>
          <w:b/>
          <w:sz w:val="24"/>
          <w:szCs w:val="24"/>
        </w:rPr>
        <w:t xml:space="preserve"> </w:t>
      </w:r>
      <w:r w:rsidRPr="001E0480">
        <w:rPr>
          <w:rStyle w:val="hps"/>
          <w:rFonts w:ascii="Arial" w:hAnsi="Arial" w:cs="Arial"/>
          <w:b/>
          <w:sz w:val="24"/>
          <w:szCs w:val="24"/>
        </w:rPr>
        <w:t>ve</w:t>
      </w:r>
      <w:r w:rsidRPr="001E0480">
        <w:rPr>
          <w:rFonts w:ascii="Arial" w:hAnsi="Arial" w:cs="Arial"/>
          <w:b/>
          <w:sz w:val="24"/>
          <w:szCs w:val="24"/>
        </w:rPr>
        <w:t xml:space="preserve"> </w:t>
      </w:r>
      <w:r w:rsidRPr="001E0480">
        <w:rPr>
          <w:rStyle w:val="hps"/>
          <w:rFonts w:ascii="Arial" w:hAnsi="Arial" w:cs="Arial"/>
          <w:b/>
          <w:sz w:val="24"/>
          <w:szCs w:val="24"/>
        </w:rPr>
        <w:t>Bazlar</w:t>
      </w:r>
    </w:p>
    <w:p w:rsidR="00D4678D" w:rsidRPr="001E0480" w:rsidRDefault="00D4678D" w:rsidP="00D4678D">
      <w:pPr>
        <w:tabs>
          <w:tab w:val="left" w:pos="567"/>
        </w:tabs>
        <w:rPr>
          <w:rFonts w:ascii="Arial" w:hAnsi="Arial" w:cs="Arial"/>
          <w:sz w:val="24"/>
          <w:szCs w:val="24"/>
        </w:rPr>
      </w:pPr>
      <w:r w:rsidRPr="001E0480">
        <w:rPr>
          <w:rStyle w:val="hps"/>
          <w:rFonts w:ascii="Arial" w:hAnsi="Arial" w:cs="Arial"/>
          <w:sz w:val="24"/>
          <w:szCs w:val="24"/>
        </w:rPr>
        <w:tab/>
        <w:t>pH değeri 1 civarında olan</w:t>
      </w:r>
      <w:r w:rsidRPr="001E0480">
        <w:rPr>
          <w:rFonts w:ascii="Arial" w:hAnsi="Arial" w:cs="Arial"/>
          <w:sz w:val="24"/>
          <w:szCs w:val="24"/>
        </w:rPr>
        <w:t xml:space="preserve"> </w:t>
      </w:r>
      <w:r w:rsidRPr="001E0480">
        <w:rPr>
          <w:rStyle w:val="hps"/>
          <w:rFonts w:ascii="Arial" w:hAnsi="Arial" w:cs="Arial"/>
          <w:sz w:val="24"/>
          <w:szCs w:val="24"/>
        </w:rPr>
        <w:t>asitler</w:t>
      </w:r>
      <w:r w:rsidRPr="001E0480">
        <w:rPr>
          <w:rFonts w:ascii="Arial" w:hAnsi="Arial" w:cs="Arial"/>
          <w:sz w:val="24"/>
          <w:szCs w:val="24"/>
        </w:rPr>
        <w:t xml:space="preserve"> </w:t>
      </w:r>
      <w:r w:rsidRPr="001E0480">
        <w:rPr>
          <w:rStyle w:val="hps"/>
          <w:rFonts w:ascii="Arial" w:hAnsi="Arial" w:cs="Arial"/>
          <w:sz w:val="24"/>
          <w:szCs w:val="24"/>
        </w:rPr>
        <w:t>çok</w:t>
      </w:r>
      <w:r w:rsidRPr="001E0480">
        <w:rPr>
          <w:rFonts w:ascii="Arial" w:hAnsi="Arial" w:cs="Arial"/>
          <w:sz w:val="24"/>
          <w:szCs w:val="24"/>
        </w:rPr>
        <w:t xml:space="preserve"> </w:t>
      </w:r>
      <w:r w:rsidRPr="001E0480">
        <w:rPr>
          <w:rStyle w:val="hps"/>
          <w:rFonts w:ascii="Arial" w:hAnsi="Arial" w:cs="Arial"/>
          <w:sz w:val="24"/>
          <w:szCs w:val="24"/>
        </w:rPr>
        <w:t>aktiftirler, aynı zamanda çok ta tehlikeli olabilirler.</w:t>
      </w:r>
      <w:r w:rsidRPr="001E0480">
        <w:rPr>
          <w:rFonts w:ascii="Arial" w:hAnsi="Arial" w:cs="Arial"/>
          <w:sz w:val="24"/>
          <w:szCs w:val="24"/>
        </w:rPr>
        <w:t xml:space="preserve"> Aynı durum pH değeri </w:t>
      </w:r>
      <w:r w:rsidRPr="001E0480">
        <w:rPr>
          <w:rStyle w:val="hps"/>
          <w:rFonts w:ascii="Arial" w:hAnsi="Arial" w:cs="Arial"/>
          <w:sz w:val="24"/>
          <w:szCs w:val="24"/>
        </w:rPr>
        <w:t xml:space="preserve">13 civarında olan bazlar için de geçerlidir. Bu tarz güçlü kimyasalların laboratuarlarda veya sanayi gibi ortamlarda kullanımı uygundur. </w:t>
      </w:r>
      <w:r w:rsidRPr="001E0480">
        <w:rPr>
          <w:rFonts w:ascii="Arial" w:hAnsi="Arial" w:cs="Arial"/>
          <w:sz w:val="24"/>
          <w:szCs w:val="24"/>
        </w:rPr>
        <w:t>T</w:t>
      </w:r>
      <w:r w:rsidRPr="001E0480">
        <w:rPr>
          <w:rStyle w:val="hps"/>
          <w:rFonts w:ascii="Arial" w:hAnsi="Arial" w:cs="Arial"/>
          <w:sz w:val="24"/>
          <w:szCs w:val="24"/>
        </w:rPr>
        <w:t>ehlikeli olmalarına rağmen</w:t>
      </w:r>
      <w:r w:rsidRPr="001E0480">
        <w:rPr>
          <w:rFonts w:ascii="Arial" w:hAnsi="Arial" w:cs="Arial"/>
          <w:sz w:val="24"/>
          <w:szCs w:val="24"/>
        </w:rPr>
        <w:t xml:space="preserve">, doğru kullanıldıklarında </w:t>
      </w:r>
      <w:r w:rsidRPr="001E0480">
        <w:rPr>
          <w:rStyle w:val="hps"/>
          <w:rFonts w:ascii="Arial" w:hAnsi="Arial" w:cs="Arial"/>
          <w:sz w:val="24"/>
          <w:szCs w:val="24"/>
        </w:rPr>
        <w:t>bu</w:t>
      </w:r>
      <w:r w:rsidRPr="001E0480">
        <w:rPr>
          <w:rFonts w:ascii="Arial" w:hAnsi="Arial" w:cs="Arial"/>
          <w:sz w:val="24"/>
          <w:szCs w:val="24"/>
        </w:rPr>
        <w:t xml:space="preserve"> </w:t>
      </w:r>
      <w:r w:rsidRPr="001E0480">
        <w:rPr>
          <w:rStyle w:val="hps"/>
          <w:rFonts w:ascii="Arial" w:hAnsi="Arial" w:cs="Arial"/>
          <w:sz w:val="24"/>
          <w:szCs w:val="24"/>
        </w:rPr>
        <w:t xml:space="preserve">güçlü </w:t>
      </w:r>
      <w:r w:rsidRPr="001E0480">
        <w:rPr>
          <w:rFonts w:ascii="Arial" w:hAnsi="Arial" w:cs="Arial"/>
          <w:sz w:val="24"/>
          <w:szCs w:val="24"/>
        </w:rPr>
        <w:t>kimyasallar</w:t>
      </w:r>
      <w:r w:rsidRPr="001E0480">
        <w:rPr>
          <w:rStyle w:val="hps"/>
          <w:rFonts w:ascii="Arial" w:hAnsi="Arial" w:cs="Arial"/>
          <w:sz w:val="24"/>
          <w:szCs w:val="24"/>
        </w:rPr>
        <w:t xml:space="preserve"> </w:t>
      </w:r>
      <w:r w:rsidRPr="001E0480">
        <w:rPr>
          <w:rFonts w:ascii="Arial" w:hAnsi="Arial" w:cs="Arial"/>
          <w:sz w:val="24"/>
          <w:szCs w:val="24"/>
        </w:rPr>
        <w:t>hayatım</w:t>
      </w:r>
      <w:r w:rsidRPr="001E0480">
        <w:rPr>
          <w:rFonts w:ascii="Arial" w:hAnsi="Arial" w:cs="Arial"/>
          <w:sz w:val="24"/>
          <w:szCs w:val="24"/>
        </w:rPr>
        <w:t>ı</w:t>
      </w:r>
      <w:r w:rsidRPr="001E0480">
        <w:rPr>
          <w:rFonts w:ascii="Arial" w:hAnsi="Arial" w:cs="Arial"/>
          <w:sz w:val="24"/>
          <w:szCs w:val="24"/>
        </w:rPr>
        <w:t xml:space="preserve">zın pek çok alanında </w:t>
      </w:r>
      <w:r w:rsidRPr="001E0480">
        <w:rPr>
          <w:rStyle w:val="hps"/>
          <w:rFonts w:ascii="Arial" w:hAnsi="Arial" w:cs="Arial"/>
          <w:sz w:val="24"/>
          <w:szCs w:val="24"/>
        </w:rPr>
        <w:t>faydalı</w:t>
      </w:r>
      <w:r w:rsidRPr="001E0480">
        <w:rPr>
          <w:rFonts w:ascii="Arial" w:hAnsi="Arial" w:cs="Arial"/>
          <w:sz w:val="24"/>
          <w:szCs w:val="24"/>
        </w:rPr>
        <w:t xml:space="preserve"> </w:t>
      </w:r>
      <w:r w:rsidRPr="001E0480">
        <w:rPr>
          <w:rStyle w:val="hps"/>
          <w:rFonts w:ascii="Arial" w:hAnsi="Arial" w:cs="Arial"/>
          <w:sz w:val="24"/>
          <w:szCs w:val="24"/>
        </w:rPr>
        <w:t>olabilirler</w:t>
      </w:r>
      <w:r w:rsidRPr="001E0480">
        <w:rPr>
          <w:rFonts w:ascii="Arial" w:hAnsi="Arial" w:cs="Arial"/>
          <w:sz w:val="24"/>
          <w:szCs w:val="24"/>
        </w:rPr>
        <w:t>.</w:t>
      </w:r>
    </w:p>
    <w:p w:rsidR="00D4678D" w:rsidRDefault="00D4678D" w:rsidP="00D4678D">
      <w:pPr>
        <w:tabs>
          <w:tab w:val="left" w:pos="567"/>
        </w:tabs>
        <w:rPr>
          <w:rFonts w:ascii="Arial" w:hAnsi="Arial" w:cs="Arial"/>
          <w:sz w:val="24"/>
          <w:szCs w:val="24"/>
        </w:rPr>
      </w:pPr>
      <w:r w:rsidRPr="001E0480">
        <w:rPr>
          <w:rFonts w:ascii="Arial" w:hAnsi="Arial" w:cs="Arial"/>
          <w:sz w:val="24"/>
          <w:szCs w:val="24"/>
        </w:rPr>
        <w:tab/>
        <w:t>Güçlü asit ve bazlar özellikle laboratuarda öğretmen kontrolü yokken kesinlikle kullanılmamalıdır. Cilde veya göze temas etmeleri halinde yanma</w:t>
      </w:r>
      <w:r w:rsidR="00AF5567">
        <w:rPr>
          <w:rFonts w:ascii="Arial" w:hAnsi="Arial" w:cs="Arial"/>
          <w:sz w:val="24"/>
          <w:szCs w:val="24"/>
        </w:rPr>
        <w:t>,</w:t>
      </w:r>
      <w:r w:rsidR="006B3029">
        <w:rPr>
          <w:rFonts w:ascii="Arial" w:hAnsi="Arial" w:cs="Arial"/>
          <w:sz w:val="24"/>
          <w:szCs w:val="24"/>
        </w:rPr>
        <w:t xml:space="preserve"> </w:t>
      </w:r>
      <w:r w:rsidR="00AF5567">
        <w:rPr>
          <w:rFonts w:ascii="Arial" w:hAnsi="Arial" w:cs="Arial"/>
          <w:sz w:val="24"/>
          <w:szCs w:val="24"/>
        </w:rPr>
        <w:t>aşındırma</w:t>
      </w:r>
      <w:r w:rsidRPr="001E0480">
        <w:rPr>
          <w:rFonts w:ascii="Arial" w:hAnsi="Arial" w:cs="Arial"/>
          <w:sz w:val="24"/>
          <w:szCs w:val="24"/>
        </w:rPr>
        <w:t xml:space="preserve"> gibi pek çok büyük tehlikelere neden olabilirler. </w:t>
      </w:r>
    </w:p>
    <w:p w:rsidR="00D76838" w:rsidRDefault="002B7BE8" w:rsidP="00A931FF">
      <w:pPr>
        <w:tabs>
          <w:tab w:val="left" w:pos="567"/>
        </w:tabs>
        <w:spacing w:after="0" w:line="240" w:lineRule="auto"/>
        <w:rPr>
          <w:rFonts w:ascii="Arial" w:eastAsia="Times New Roman" w:hAnsi="Arial" w:cs="Arial"/>
          <w:b/>
          <w:sz w:val="24"/>
          <w:szCs w:val="24"/>
        </w:rPr>
      </w:pPr>
      <w:r w:rsidRPr="00451532">
        <w:rPr>
          <w:rFonts w:ascii="Arial" w:eastAsia="Times New Roman" w:hAnsi="Arial" w:cs="Arial"/>
          <w:sz w:val="24"/>
          <w:szCs w:val="24"/>
        </w:rPr>
        <w:br/>
      </w:r>
      <w:r w:rsidR="00A931FF" w:rsidRPr="00A931FF">
        <w:rPr>
          <w:rFonts w:ascii="Arial" w:eastAsia="Times New Roman" w:hAnsi="Arial" w:cs="Arial"/>
          <w:b/>
          <w:sz w:val="24"/>
          <w:szCs w:val="24"/>
        </w:rPr>
        <w:t>Teknolojide ve gündelik hayatta kullanım alanları</w:t>
      </w:r>
      <w:r w:rsidR="00A931FF">
        <w:rPr>
          <w:rFonts w:ascii="Arial" w:eastAsia="Times New Roman" w:hAnsi="Arial" w:cs="Arial"/>
          <w:b/>
          <w:sz w:val="24"/>
          <w:szCs w:val="24"/>
        </w:rPr>
        <w:t>:</w:t>
      </w:r>
    </w:p>
    <w:p w:rsidR="00A931FF" w:rsidRDefault="00A931FF" w:rsidP="00A931FF">
      <w:pPr>
        <w:tabs>
          <w:tab w:val="left" w:pos="567"/>
        </w:tabs>
        <w:spacing w:after="0" w:line="240" w:lineRule="auto"/>
        <w:rPr>
          <w:rFonts w:ascii="Arial" w:eastAsia="Times New Roman" w:hAnsi="Arial" w:cs="Arial"/>
          <w:b/>
          <w:sz w:val="24"/>
          <w:szCs w:val="24"/>
        </w:rPr>
      </w:pPr>
    </w:p>
    <w:p w:rsidR="00A931FF" w:rsidRDefault="00A931FF" w:rsidP="00A931FF">
      <w:pPr>
        <w:tabs>
          <w:tab w:val="left" w:pos="567"/>
        </w:tabs>
        <w:spacing w:after="0" w:line="240" w:lineRule="auto"/>
        <w:rPr>
          <w:rFonts w:ascii="Arial" w:eastAsia="Times New Roman" w:hAnsi="Arial" w:cs="Arial"/>
          <w:sz w:val="24"/>
          <w:szCs w:val="24"/>
        </w:rPr>
      </w:pPr>
      <w:r>
        <w:rPr>
          <w:rFonts w:ascii="Arial" w:eastAsia="Times New Roman" w:hAnsi="Arial" w:cs="Arial"/>
          <w:b/>
          <w:sz w:val="24"/>
          <w:szCs w:val="24"/>
        </w:rPr>
        <w:tab/>
      </w:r>
      <w:r w:rsidRPr="00A931FF">
        <w:rPr>
          <w:rFonts w:ascii="Arial" w:eastAsia="Times New Roman" w:hAnsi="Arial" w:cs="Arial"/>
          <w:sz w:val="24"/>
          <w:szCs w:val="24"/>
        </w:rPr>
        <w:t>Asit ve bazlar teknoloji ve gündelik hayatta da geniş bir kullanım alanına sahi</w:t>
      </w:r>
      <w:r w:rsidRPr="00A931FF">
        <w:rPr>
          <w:rFonts w:ascii="Arial" w:eastAsia="Times New Roman" w:hAnsi="Arial" w:cs="Arial"/>
          <w:sz w:val="24"/>
          <w:szCs w:val="24"/>
        </w:rPr>
        <w:t>p</w:t>
      </w:r>
      <w:r w:rsidRPr="00A931FF">
        <w:rPr>
          <w:rFonts w:ascii="Arial" w:eastAsia="Times New Roman" w:hAnsi="Arial" w:cs="Arial"/>
          <w:sz w:val="24"/>
          <w:szCs w:val="24"/>
        </w:rPr>
        <w:t>tir.</w:t>
      </w:r>
      <w:r>
        <w:rPr>
          <w:rFonts w:ascii="Arial" w:eastAsia="Times New Roman" w:hAnsi="Arial" w:cs="Arial"/>
          <w:sz w:val="24"/>
          <w:szCs w:val="24"/>
        </w:rPr>
        <w:t xml:space="preserve"> Mesela motorlu araçlarda kullanılan aküler güçlü bir asit olan </w:t>
      </w:r>
      <w:r w:rsidR="004B14BA">
        <w:rPr>
          <w:rFonts w:ascii="Arial" w:eastAsia="Times New Roman" w:hAnsi="Arial" w:cs="Arial"/>
          <w:sz w:val="24"/>
          <w:szCs w:val="24"/>
        </w:rPr>
        <w:t>sülfürik</w:t>
      </w:r>
      <w:r>
        <w:rPr>
          <w:rFonts w:ascii="Arial" w:eastAsia="Times New Roman" w:hAnsi="Arial" w:cs="Arial"/>
          <w:sz w:val="24"/>
          <w:szCs w:val="24"/>
        </w:rPr>
        <w:t xml:space="preserve"> asit bulund</w:t>
      </w:r>
      <w:r>
        <w:rPr>
          <w:rFonts w:ascii="Arial" w:eastAsia="Times New Roman" w:hAnsi="Arial" w:cs="Arial"/>
          <w:sz w:val="24"/>
          <w:szCs w:val="24"/>
        </w:rPr>
        <w:t>u</w:t>
      </w:r>
      <w:r>
        <w:rPr>
          <w:rFonts w:ascii="Arial" w:eastAsia="Times New Roman" w:hAnsi="Arial" w:cs="Arial"/>
          <w:sz w:val="24"/>
          <w:szCs w:val="24"/>
        </w:rPr>
        <w:t xml:space="preserve">rur. Çoğu ev temizlik maddesinde de asitler ve bazlar kullanılır. Kabartma </w:t>
      </w:r>
      <w:r w:rsidR="004B14BA">
        <w:rPr>
          <w:rFonts w:ascii="Arial" w:eastAsia="Times New Roman" w:hAnsi="Arial" w:cs="Arial"/>
          <w:sz w:val="24"/>
          <w:szCs w:val="24"/>
        </w:rPr>
        <w:t>tozunda, gübre</w:t>
      </w:r>
      <w:r>
        <w:rPr>
          <w:rFonts w:ascii="Arial" w:eastAsia="Times New Roman" w:hAnsi="Arial" w:cs="Arial"/>
          <w:sz w:val="24"/>
          <w:szCs w:val="24"/>
        </w:rPr>
        <w:t xml:space="preserve"> yapımında ve hayatımıza girmiş pek çok maddede asitler veya bazlar vardır.</w:t>
      </w:r>
    </w:p>
    <w:p w:rsidR="00853449" w:rsidRDefault="00853449" w:rsidP="00A931FF">
      <w:pPr>
        <w:tabs>
          <w:tab w:val="left" w:pos="567"/>
        </w:tabs>
        <w:spacing w:after="0" w:line="240" w:lineRule="auto"/>
        <w:rPr>
          <w:rFonts w:ascii="Arial" w:eastAsia="Times New Roman" w:hAnsi="Arial" w:cs="Arial"/>
          <w:sz w:val="24"/>
          <w:szCs w:val="24"/>
        </w:rPr>
      </w:pPr>
    </w:p>
    <w:p w:rsidR="00853449" w:rsidRDefault="00853449" w:rsidP="00A931FF">
      <w:pPr>
        <w:tabs>
          <w:tab w:val="left" w:pos="567"/>
        </w:tabs>
        <w:spacing w:after="0" w:line="240" w:lineRule="auto"/>
        <w:rPr>
          <w:rFonts w:ascii="Arial" w:eastAsia="Times New Roman" w:hAnsi="Arial" w:cs="Arial"/>
          <w:sz w:val="24"/>
          <w:szCs w:val="24"/>
        </w:rPr>
      </w:pPr>
    </w:p>
    <w:p w:rsidR="00853449" w:rsidRPr="00853449" w:rsidRDefault="00853449" w:rsidP="00A931FF">
      <w:pPr>
        <w:tabs>
          <w:tab w:val="left" w:pos="567"/>
        </w:tabs>
        <w:spacing w:after="0" w:line="240" w:lineRule="auto"/>
        <w:rPr>
          <w:rFonts w:ascii="Arial" w:eastAsia="Times New Roman" w:hAnsi="Arial" w:cs="Arial"/>
          <w:b/>
          <w:sz w:val="24"/>
          <w:szCs w:val="24"/>
        </w:rPr>
      </w:pPr>
      <w:r w:rsidRPr="00853449">
        <w:rPr>
          <w:rFonts w:ascii="Arial" w:eastAsia="Times New Roman" w:hAnsi="Arial" w:cs="Arial"/>
          <w:b/>
          <w:sz w:val="24"/>
          <w:szCs w:val="24"/>
        </w:rPr>
        <w:t>Genel olarak asitlerin ve bazların özellikleri:</w:t>
      </w:r>
    </w:p>
    <w:p w:rsidR="00A931FF" w:rsidRDefault="00A931FF" w:rsidP="002B7BE8">
      <w:pPr>
        <w:spacing w:after="0" w:line="240" w:lineRule="auto"/>
        <w:rPr>
          <w:rFonts w:ascii="Arial" w:eastAsia="Times New Roman" w:hAnsi="Arial" w:cs="Arial"/>
          <w:b/>
          <w:sz w:val="24"/>
          <w:szCs w:val="24"/>
        </w:rPr>
      </w:pPr>
    </w:p>
    <w:p w:rsidR="00853449" w:rsidRDefault="00853449" w:rsidP="00853449">
      <w:pPr>
        <w:pStyle w:val="ListeParagraf"/>
        <w:numPr>
          <w:ilvl w:val="0"/>
          <w:numId w:val="4"/>
        </w:numPr>
        <w:spacing w:after="0" w:line="240" w:lineRule="auto"/>
        <w:rPr>
          <w:rFonts w:ascii="Arial" w:eastAsia="Times New Roman" w:hAnsi="Arial" w:cs="Arial"/>
          <w:sz w:val="24"/>
          <w:szCs w:val="24"/>
        </w:rPr>
      </w:pPr>
      <w:r w:rsidRPr="00853449">
        <w:rPr>
          <w:rFonts w:ascii="Arial" w:eastAsia="Times New Roman" w:hAnsi="Arial" w:cs="Arial"/>
          <w:sz w:val="24"/>
          <w:szCs w:val="24"/>
        </w:rPr>
        <w:t xml:space="preserve">Asitler mavi turnusol </w:t>
      </w:r>
      <w:r w:rsidR="004B14BA" w:rsidRPr="00853449">
        <w:rPr>
          <w:rFonts w:ascii="Arial" w:eastAsia="Times New Roman" w:hAnsi="Arial" w:cs="Arial"/>
          <w:sz w:val="24"/>
          <w:szCs w:val="24"/>
        </w:rPr>
        <w:t>kâğıdını</w:t>
      </w:r>
      <w:r w:rsidRPr="00853449">
        <w:rPr>
          <w:rFonts w:ascii="Arial" w:eastAsia="Times New Roman" w:hAnsi="Arial" w:cs="Arial"/>
          <w:sz w:val="24"/>
          <w:szCs w:val="24"/>
        </w:rPr>
        <w:t xml:space="preserve"> kırmızıya, bazlar kırmızı turnusol </w:t>
      </w:r>
      <w:r w:rsidR="004B14BA" w:rsidRPr="00853449">
        <w:rPr>
          <w:rFonts w:ascii="Arial" w:eastAsia="Times New Roman" w:hAnsi="Arial" w:cs="Arial"/>
          <w:sz w:val="24"/>
          <w:szCs w:val="24"/>
        </w:rPr>
        <w:t>kâğıdını</w:t>
      </w:r>
      <w:r w:rsidRPr="00853449">
        <w:rPr>
          <w:rFonts w:ascii="Arial" w:eastAsia="Times New Roman" w:hAnsi="Arial" w:cs="Arial"/>
          <w:sz w:val="24"/>
          <w:szCs w:val="24"/>
        </w:rPr>
        <w:t xml:space="preserve"> mav</w:t>
      </w:r>
      <w:r w:rsidRPr="00853449">
        <w:rPr>
          <w:rFonts w:ascii="Arial" w:eastAsia="Times New Roman" w:hAnsi="Arial" w:cs="Arial"/>
          <w:sz w:val="24"/>
          <w:szCs w:val="24"/>
        </w:rPr>
        <w:t>i</w:t>
      </w:r>
      <w:r w:rsidRPr="00853449">
        <w:rPr>
          <w:rFonts w:ascii="Arial" w:eastAsia="Times New Roman" w:hAnsi="Arial" w:cs="Arial"/>
          <w:sz w:val="24"/>
          <w:szCs w:val="24"/>
        </w:rPr>
        <w:t>ye çevirir.</w:t>
      </w:r>
    </w:p>
    <w:p w:rsidR="00853449" w:rsidRDefault="00853449" w:rsidP="00853449">
      <w:pPr>
        <w:pStyle w:val="ListeParagraf"/>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Bazlar ele kayganlık hissi verir.</w:t>
      </w:r>
    </w:p>
    <w:p w:rsidR="00853449" w:rsidRDefault="00853449" w:rsidP="00853449">
      <w:pPr>
        <w:pStyle w:val="ListeParagraf"/>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Asitlerin tatları ekşidir, bazlarınki acıdır.</w:t>
      </w:r>
    </w:p>
    <w:p w:rsidR="00853449" w:rsidRDefault="0054025F" w:rsidP="00853449">
      <w:pPr>
        <w:pStyle w:val="ListeParagraf"/>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Asitler</w:t>
      </w:r>
      <w:r w:rsidR="00A97945">
        <w:rPr>
          <w:rFonts w:ascii="Arial" w:eastAsia="Times New Roman" w:hAnsi="Arial" w:cs="Arial"/>
          <w:sz w:val="24"/>
          <w:szCs w:val="24"/>
        </w:rPr>
        <w:t>,</w:t>
      </w:r>
      <w:r>
        <w:rPr>
          <w:rFonts w:ascii="Arial" w:eastAsia="Times New Roman" w:hAnsi="Arial" w:cs="Arial"/>
          <w:sz w:val="24"/>
          <w:szCs w:val="24"/>
        </w:rPr>
        <w:t xml:space="preserve"> </w:t>
      </w:r>
      <w:r w:rsidR="00AC06BE">
        <w:rPr>
          <w:rFonts w:ascii="Arial" w:eastAsia="Times New Roman" w:hAnsi="Arial" w:cs="Arial"/>
          <w:sz w:val="24"/>
          <w:szCs w:val="24"/>
        </w:rPr>
        <w:t>soy metaller hariç diğer</w:t>
      </w:r>
      <w:r w:rsidR="00853449">
        <w:rPr>
          <w:rFonts w:ascii="Arial" w:eastAsia="Times New Roman" w:hAnsi="Arial" w:cs="Arial"/>
          <w:sz w:val="24"/>
          <w:szCs w:val="24"/>
        </w:rPr>
        <w:t xml:space="preserve"> metallerle (Çinko, Demir, </w:t>
      </w:r>
      <w:r>
        <w:rPr>
          <w:rFonts w:ascii="Arial" w:eastAsia="Times New Roman" w:hAnsi="Arial" w:cs="Arial"/>
          <w:sz w:val="24"/>
          <w:szCs w:val="24"/>
        </w:rPr>
        <w:t>Magnezyum, Alümi</w:t>
      </w:r>
      <w:r>
        <w:rPr>
          <w:rFonts w:ascii="Arial" w:eastAsia="Times New Roman" w:hAnsi="Arial" w:cs="Arial"/>
          <w:sz w:val="24"/>
          <w:szCs w:val="24"/>
        </w:rPr>
        <w:t>n</w:t>
      </w:r>
      <w:r>
        <w:rPr>
          <w:rFonts w:ascii="Arial" w:eastAsia="Times New Roman" w:hAnsi="Arial" w:cs="Arial"/>
          <w:sz w:val="24"/>
          <w:szCs w:val="24"/>
        </w:rPr>
        <w:t xml:space="preserve">yum ve Sodyum gibi) </w:t>
      </w:r>
      <w:r w:rsidR="00853449">
        <w:rPr>
          <w:rFonts w:ascii="Arial" w:eastAsia="Times New Roman" w:hAnsi="Arial" w:cs="Arial"/>
          <w:sz w:val="24"/>
          <w:szCs w:val="24"/>
        </w:rPr>
        <w:t>tepkimeye gi</w:t>
      </w:r>
      <w:r>
        <w:rPr>
          <w:rFonts w:ascii="Arial" w:eastAsia="Times New Roman" w:hAnsi="Arial" w:cs="Arial"/>
          <w:sz w:val="24"/>
          <w:szCs w:val="24"/>
        </w:rPr>
        <w:t>rer,</w:t>
      </w:r>
      <w:r w:rsidR="00853449">
        <w:rPr>
          <w:rFonts w:ascii="Arial" w:eastAsia="Times New Roman" w:hAnsi="Arial" w:cs="Arial"/>
          <w:sz w:val="24"/>
          <w:szCs w:val="24"/>
        </w:rPr>
        <w:t xml:space="preserve"> onları aşındırarak </w:t>
      </w:r>
      <w:r>
        <w:rPr>
          <w:rFonts w:ascii="Arial" w:eastAsia="Times New Roman" w:hAnsi="Arial" w:cs="Arial"/>
          <w:sz w:val="24"/>
          <w:szCs w:val="24"/>
        </w:rPr>
        <w:t xml:space="preserve">tuz ve </w:t>
      </w:r>
      <w:r w:rsidR="00853449">
        <w:rPr>
          <w:rFonts w:ascii="Arial" w:eastAsia="Times New Roman" w:hAnsi="Arial" w:cs="Arial"/>
          <w:sz w:val="24"/>
          <w:szCs w:val="24"/>
        </w:rPr>
        <w:t xml:space="preserve">hidrojen </w:t>
      </w:r>
      <w:r w:rsidR="00A97945">
        <w:rPr>
          <w:rFonts w:ascii="Arial" w:eastAsia="Times New Roman" w:hAnsi="Arial" w:cs="Arial"/>
          <w:sz w:val="24"/>
          <w:szCs w:val="24"/>
        </w:rPr>
        <w:t>g</w:t>
      </w:r>
      <w:r w:rsidR="00853449">
        <w:rPr>
          <w:rFonts w:ascii="Arial" w:eastAsia="Times New Roman" w:hAnsi="Arial" w:cs="Arial"/>
          <w:sz w:val="24"/>
          <w:szCs w:val="24"/>
        </w:rPr>
        <w:t>azı açığa çıkartırlar.</w:t>
      </w:r>
    </w:p>
    <w:p w:rsidR="00853449" w:rsidRDefault="00853449" w:rsidP="00853449">
      <w:pPr>
        <w:pStyle w:val="ListeParagraf"/>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Asit çözeltilerinde hidrojen iyonu bulunur, baz çözeltilerinde ise hidroksit iyonu bulunur.</w:t>
      </w:r>
    </w:p>
    <w:p w:rsidR="00853449" w:rsidRDefault="00853449" w:rsidP="00853449">
      <w:pPr>
        <w:pStyle w:val="ListeParagraf"/>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Kuvvetli asit ve bazların tadına ve kokusuna bakılmaz. Cilde temas ettirilmez.</w:t>
      </w:r>
    </w:p>
    <w:p w:rsidR="00143DBA" w:rsidRDefault="00853449" w:rsidP="00853449">
      <w:pPr>
        <w:pStyle w:val="ListeParagraf"/>
        <w:numPr>
          <w:ilvl w:val="0"/>
          <w:numId w:val="4"/>
        </w:numPr>
        <w:spacing w:after="0" w:line="240" w:lineRule="auto"/>
        <w:rPr>
          <w:rFonts w:ascii="Arial" w:eastAsia="Times New Roman" w:hAnsi="Arial" w:cs="Arial"/>
          <w:sz w:val="24"/>
          <w:szCs w:val="24"/>
        </w:rPr>
      </w:pPr>
      <w:r w:rsidRPr="001E0480">
        <w:rPr>
          <w:rFonts w:ascii="Arial" w:eastAsia="Times New Roman" w:hAnsi="Arial" w:cs="Arial"/>
          <w:sz w:val="24"/>
          <w:szCs w:val="24"/>
        </w:rPr>
        <w:t>Asitler</w:t>
      </w:r>
      <w:r w:rsidRPr="002B7BE8">
        <w:rPr>
          <w:rFonts w:ascii="Arial" w:eastAsia="Times New Roman" w:hAnsi="Arial" w:cs="Arial"/>
          <w:sz w:val="24"/>
          <w:szCs w:val="24"/>
        </w:rPr>
        <w:t xml:space="preserve"> </w:t>
      </w:r>
      <w:r w:rsidRPr="001E0480">
        <w:rPr>
          <w:rFonts w:ascii="Arial" w:eastAsia="Times New Roman" w:hAnsi="Arial" w:cs="Arial"/>
          <w:sz w:val="24"/>
          <w:szCs w:val="24"/>
        </w:rPr>
        <w:t>ve</w:t>
      </w:r>
      <w:r w:rsidRPr="002B7BE8">
        <w:rPr>
          <w:rFonts w:ascii="Arial" w:eastAsia="Times New Roman" w:hAnsi="Arial" w:cs="Arial"/>
          <w:sz w:val="24"/>
          <w:szCs w:val="24"/>
        </w:rPr>
        <w:t xml:space="preserve"> </w:t>
      </w:r>
      <w:r w:rsidRPr="001E0480">
        <w:rPr>
          <w:rFonts w:ascii="Arial" w:eastAsia="Times New Roman" w:hAnsi="Arial" w:cs="Arial"/>
          <w:sz w:val="24"/>
          <w:szCs w:val="24"/>
        </w:rPr>
        <w:t>bazlar</w:t>
      </w:r>
      <w:r w:rsidRPr="002B7BE8">
        <w:rPr>
          <w:rFonts w:ascii="Arial" w:eastAsia="Times New Roman" w:hAnsi="Arial" w:cs="Arial"/>
          <w:sz w:val="24"/>
          <w:szCs w:val="24"/>
        </w:rPr>
        <w:t xml:space="preserve"> </w:t>
      </w:r>
      <w:r>
        <w:rPr>
          <w:rFonts w:ascii="Arial" w:eastAsia="Times New Roman" w:hAnsi="Arial" w:cs="Arial"/>
          <w:sz w:val="24"/>
          <w:szCs w:val="24"/>
        </w:rPr>
        <w:t xml:space="preserve">birbirlerini </w:t>
      </w:r>
      <w:r w:rsidRPr="001E0480">
        <w:rPr>
          <w:rFonts w:ascii="Arial" w:eastAsia="Times New Roman" w:hAnsi="Arial" w:cs="Arial"/>
          <w:sz w:val="24"/>
          <w:szCs w:val="24"/>
        </w:rPr>
        <w:t>nötralize</w:t>
      </w:r>
      <w:r w:rsidRPr="002B7BE8">
        <w:rPr>
          <w:rFonts w:ascii="Arial" w:eastAsia="Times New Roman" w:hAnsi="Arial" w:cs="Arial"/>
          <w:sz w:val="24"/>
          <w:szCs w:val="24"/>
        </w:rPr>
        <w:t xml:space="preserve"> </w:t>
      </w:r>
      <w:r>
        <w:rPr>
          <w:rFonts w:ascii="Arial" w:eastAsia="Times New Roman" w:hAnsi="Arial" w:cs="Arial"/>
          <w:sz w:val="24"/>
          <w:szCs w:val="24"/>
        </w:rPr>
        <w:t>ederek tuz ve su oluşturur</w:t>
      </w:r>
      <w:r w:rsidRPr="002B7BE8">
        <w:rPr>
          <w:rFonts w:ascii="Arial" w:eastAsia="Times New Roman" w:hAnsi="Arial" w:cs="Arial"/>
          <w:sz w:val="24"/>
          <w:szCs w:val="24"/>
        </w:rPr>
        <w:t>.</w:t>
      </w:r>
    </w:p>
    <w:p w:rsidR="00143DBA" w:rsidRDefault="00143DBA" w:rsidP="00853449">
      <w:pPr>
        <w:pStyle w:val="ListeParagraf"/>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Hem bazların hem de asitlerin sulu çözeltileri elektrik akımını iletirler.</w:t>
      </w:r>
    </w:p>
    <w:p w:rsidR="00143DBA" w:rsidRDefault="00143DBA" w:rsidP="00143DBA">
      <w:pPr>
        <w:pStyle w:val="ListeParagraf"/>
        <w:spacing w:after="0" w:line="240" w:lineRule="auto"/>
        <w:rPr>
          <w:rFonts w:ascii="Arial" w:eastAsia="Times New Roman" w:hAnsi="Arial" w:cs="Arial"/>
          <w:sz w:val="24"/>
          <w:szCs w:val="24"/>
        </w:rPr>
      </w:pPr>
    </w:p>
    <w:p w:rsidR="00143DBA" w:rsidRDefault="00143DBA" w:rsidP="00143DBA">
      <w:pPr>
        <w:pStyle w:val="ListeParagraf"/>
        <w:spacing w:after="0" w:line="240" w:lineRule="auto"/>
        <w:rPr>
          <w:rFonts w:ascii="Arial" w:eastAsia="Times New Roman" w:hAnsi="Arial" w:cs="Arial"/>
          <w:sz w:val="24"/>
          <w:szCs w:val="24"/>
        </w:rPr>
      </w:pPr>
    </w:p>
    <w:p w:rsidR="0068433F" w:rsidRDefault="0068433F" w:rsidP="00143DBA">
      <w:pPr>
        <w:pStyle w:val="ListeParagraf"/>
        <w:spacing w:after="0" w:line="240" w:lineRule="auto"/>
        <w:ind w:left="0"/>
        <w:rPr>
          <w:rFonts w:ascii="Arial" w:eastAsia="Times New Roman" w:hAnsi="Arial" w:cs="Arial"/>
          <w:b/>
          <w:sz w:val="24"/>
          <w:szCs w:val="24"/>
        </w:rPr>
      </w:pPr>
    </w:p>
    <w:p w:rsidR="0068433F" w:rsidRDefault="0068433F" w:rsidP="00143DBA">
      <w:pPr>
        <w:pStyle w:val="ListeParagraf"/>
        <w:spacing w:after="0" w:line="240" w:lineRule="auto"/>
        <w:ind w:left="0"/>
        <w:rPr>
          <w:rFonts w:ascii="Arial" w:eastAsia="Times New Roman" w:hAnsi="Arial" w:cs="Arial"/>
          <w:b/>
          <w:sz w:val="24"/>
          <w:szCs w:val="24"/>
        </w:rPr>
      </w:pPr>
    </w:p>
    <w:p w:rsidR="0068433F" w:rsidRDefault="0068433F" w:rsidP="00143DBA">
      <w:pPr>
        <w:pStyle w:val="ListeParagraf"/>
        <w:spacing w:after="0" w:line="240" w:lineRule="auto"/>
        <w:ind w:left="0"/>
        <w:rPr>
          <w:rFonts w:ascii="Arial" w:eastAsia="Times New Roman" w:hAnsi="Arial" w:cs="Arial"/>
          <w:b/>
          <w:sz w:val="24"/>
          <w:szCs w:val="24"/>
        </w:rPr>
      </w:pPr>
    </w:p>
    <w:p w:rsidR="0068433F" w:rsidRDefault="0068433F" w:rsidP="00143DBA">
      <w:pPr>
        <w:pStyle w:val="ListeParagraf"/>
        <w:spacing w:after="0" w:line="240" w:lineRule="auto"/>
        <w:ind w:left="0"/>
        <w:rPr>
          <w:rFonts w:ascii="Arial" w:eastAsia="Times New Roman" w:hAnsi="Arial" w:cs="Arial"/>
          <w:b/>
          <w:sz w:val="24"/>
          <w:szCs w:val="24"/>
        </w:rPr>
      </w:pPr>
    </w:p>
    <w:p w:rsidR="0068433F" w:rsidRDefault="0068433F" w:rsidP="00143DBA">
      <w:pPr>
        <w:pStyle w:val="ListeParagraf"/>
        <w:spacing w:after="0" w:line="240" w:lineRule="auto"/>
        <w:ind w:left="0"/>
        <w:rPr>
          <w:rFonts w:ascii="Arial" w:eastAsia="Times New Roman" w:hAnsi="Arial" w:cs="Arial"/>
          <w:b/>
          <w:sz w:val="24"/>
          <w:szCs w:val="24"/>
        </w:rPr>
      </w:pPr>
    </w:p>
    <w:p w:rsidR="0068433F" w:rsidRDefault="0068433F" w:rsidP="00143DBA">
      <w:pPr>
        <w:pStyle w:val="ListeParagraf"/>
        <w:spacing w:after="0" w:line="240" w:lineRule="auto"/>
        <w:ind w:left="0"/>
        <w:rPr>
          <w:rFonts w:ascii="Arial" w:eastAsia="Times New Roman" w:hAnsi="Arial" w:cs="Arial"/>
          <w:b/>
          <w:sz w:val="24"/>
          <w:szCs w:val="24"/>
        </w:rPr>
      </w:pPr>
    </w:p>
    <w:p w:rsidR="0068433F" w:rsidRDefault="0068433F" w:rsidP="00143DBA">
      <w:pPr>
        <w:pStyle w:val="ListeParagraf"/>
        <w:spacing w:after="0" w:line="240" w:lineRule="auto"/>
        <w:ind w:left="0"/>
        <w:rPr>
          <w:rFonts w:ascii="Arial" w:eastAsia="Times New Roman" w:hAnsi="Arial" w:cs="Arial"/>
          <w:b/>
          <w:sz w:val="24"/>
          <w:szCs w:val="24"/>
        </w:rPr>
      </w:pPr>
    </w:p>
    <w:p w:rsidR="00143DBA" w:rsidRDefault="00143DBA" w:rsidP="00143DBA">
      <w:pPr>
        <w:pStyle w:val="ListeParagraf"/>
        <w:spacing w:after="0" w:line="240" w:lineRule="auto"/>
        <w:ind w:left="0"/>
        <w:rPr>
          <w:rFonts w:ascii="Arial" w:eastAsia="Times New Roman" w:hAnsi="Arial" w:cs="Arial"/>
          <w:b/>
          <w:sz w:val="24"/>
          <w:szCs w:val="24"/>
        </w:rPr>
      </w:pPr>
      <w:r w:rsidRPr="00143DBA">
        <w:rPr>
          <w:rFonts w:ascii="Arial" w:eastAsia="Times New Roman" w:hAnsi="Arial" w:cs="Arial"/>
          <w:b/>
          <w:sz w:val="24"/>
          <w:szCs w:val="24"/>
        </w:rPr>
        <w:t>Asitler ve bazlar bunun dışında</w:t>
      </w:r>
      <w:r>
        <w:rPr>
          <w:rFonts w:ascii="Arial" w:eastAsia="Times New Roman" w:hAnsi="Arial" w:cs="Arial"/>
          <w:b/>
          <w:sz w:val="24"/>
          <w:szCs w:val="24"/>
        </w:rPr>
        <w:t>:</w:t>
      </w:r>
    </w:p>
    <w:p w:rsidR="00143DBA" w:rsidRDefault="00143DBA" w:rsidP="00143DBA">
      <w:pPr>
        <w:pStyle w:val="ListeParagraf"/>
        <w:spacing w:after="0" w:line="240" w:lineRule="auto"/>
        <w:ind w:left="0"/>
        <w:rPr>
          <w:rFonts w:ascii="Arial" w:eastAsia="Times New Roman" w:hAnsi="Arial" w:cs="Arial"/>
          <w:b/>
          <w:sz w:val="24"/>
          <w:szCs w:val="24"/>
        </w:rPr>
      </w:pPr>
    </w:p>
    <w:p w:rsidR="00143DBA" w:rsidRDefault="00DC1B30" w:rsidP="00143DBA">
      <w:pPr>
        <w:pStyle w:val="ListeParagraf"/>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P</w:t>
      </w:r>
      <w:r w:rsidR="00143DBA" w:rsidRPr="00143DBA">
        <w:rPr>
          <w:rFonts w:ascii="Arial" w:eastAsia="Times New Roman" w:hAnsi="Arial" w:cs="Arial"/>
          <w:sz w:val="24"/>
          <w:szCs w:val="24"/>
        </w:rPr>
        <w:t>roteinleri</w:t>
      </w:r>
      <w:r>
        <w:rPr>
          <w:rFonts w:ascii="Arial" w:eastAsia="Times New Roman" w:hAnsi="Arial" w:cs="Arial"/>
          <w:sz w:val="24"/>
          <w:szCs w:val="24"/>
        </w:rPr>
        <w:t>n yapıtaşları olan aminoasit</w:t>
      </w:r>
      <w:r w:rsidR="00443665">
        <w:rPr>
          <w:rFonts w:ascii="Arial" w:eastAsia="Times New Roman" w:hAnsi="Arial" w:cs="Arial"/>
          <w:sz w:val="24"/>
          <w:szCs w:val="24"/>
        </w:rPr>
        <w:t>,</w:t>
      </w:r>
      <w:r>
        <w:rPr>
          <w:rFonts w:ascii="Arial" w:eastAsia="Times New Roman" w:hAnsi="Arial" w:cs="Arial"/>
          <w:sz w:val="24"/>
          <w:szCs w:val="24"/>
        </w:rPr>
        <w:t xml:space="preserve"> bir asit çeşididir.</w:t>
      </w:r>
    </w:p>
    <w:p w:rsidR="00143DBA" w:rsidRDefault="00143DBA" w:rsidP="00143DBA">
      <w:pPr>
        <w:pStyle w:val="ListeParagraf"/>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Sağlığımız için son derece önemli olan C vitamini aslında askorbik asittir.</w:t>
      </w:r>
    </w:p>
    <w:p w:rsidR="00143DBA" w:rsidRDefault="00143DBA" w:rsidP="00143DBA">
      <w:pPr>
        <w:pStyle w:val="ListeParagraf"/>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Amonyak olarak bilinen temizlik maddesi güçlü bir bazdır.</w:t>
      </w:r>
    </w:p>
    <w:p w:rsidR="00143DBA" w:rsidRDefault="00143DBA" w:rsidP="00143DBA">
      <w:pPr>
        <w:pStyle w:val="ListeParagraf"/>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Tuz ruhu olarak bilinen ve temizlikte kullanılan sıvı aslında hidroklorik asittir.</w:t>
      </w:r>
    </w:p>
    <w:p w:rsidR="00143DBA" w:rsidRPr="00143DBA" w:rsidRDefault="000F4397" w:rsidP="00143DBA">
      <w:pPr>
        <w:pStyle w:val="ListeParagraf"/>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Mermer bazik karakterli olduğundan üzerine asit yapısında limon ve benzeri sıvılar dökersek aşındırmış oluruz.</w:t>
      </w:r>
    </w:p>
    <w:p w:rsidR="000F4397" w:rsidRDefault="00853449" w:rsidP="00734B90">
      <w:pPr>
        <w:pStyle w:val="ListeParagraf"/>
        <w:spacing w:after="0" w:line="240" w:lineRule="auto"/>
        <w:ind w:left="0"/>
        <w:rPr>
          <w:rFonts w:ascii="Arial" w:eastAsia="Times New Roman" w:hAnsi="Arial" w:cs="Arial"/>
          <w:b/>
          <w:sz w:val="24"/>
          <w:szCs w:val="24"/>
        </w:rPr>
      </w:pPr>
      <w:r w:rsidRPr="002B7BE8">
        <w:rPr>
          <w:rFonts w:ascii="Arial" w:eastAsia="Times New Roman" w:hAnsi="Arial" w:cs="Arial"/>
          <w:sz w:val="24"/>
          <w:szCs w:val="24"/>
        </w:rPr>
        <w:br/>
        <w:t>    </w:t>
      </w:r>
      <w:r w:rsidRPr="002B7BE8">
        <w:rPr>
          <w:rFonts w:ascii="Arial" w:eastAsia="Times New Roman" w:hAnsi="Arial" w:cs="Arial"/>
          <w:sz w:val="24"/>
          <w:szCs w:val="24"/>
        </w:rPr>
        <w:br/>
      </w:r>
      <w:r w:rsidR="000F4397" w:rsidRPr="000F4397">
        <w:rPr>
          <w:rFonts w:ascii="Arial" w:eastAsia="Times New Roman" w:hAnsi="Arial" w:cs="Arial"/>
          <w:b/>
          <w:sz w:val="24"/>
          <w:szCs w:val="24"/>
        </w:rPr>
        <w:t>Hangi asit</w:t>
      </w:r>
      <w:r w:rsidR="0035719C">
        <w:rPr>
          <w:rFonts w:ascii="Arial" w:eastAsia="Times New Roman" w:hAnsi="Arial" w:cs="Arial"/>
          <w:b/>
          <w:sz w:val="24"/>
          <w:szCs w:val="24"/>
        </w:rPr>
        <w:t xml:space="preserve"> veya hangi baz</w:t>
      </w:r>
      <w:r w:rsidR="000F4397" w:rsidRPr="000F4397">
        <w:rPr>
          <w:rFonts w:ascii="Arial" w:eastAsia="Times New Roman" w:hAnsi="Arial" w:cs="Arial"/>
          <w:b/>
          <w:sz w:val="24"/>
          <w:szCs w:val="24"/>
        </w:rPr>
        <w:t xml:space="preserve"> nerede bulunur?</w:t>
      </w:r>
      <w:r w:rsidRPr="000F4397">
        <w:rPr>
          <w:rFonts w:ascii="Arial" w:eastAsia="Times New Roman" w:hAnsi="Arial" w:cs="Arial"/>
          <w:b/>
          <w:sz w:val="24"/>
          <w:szCs w:val="24"/>
        </w:rPr>
        <w:br/>
        <w:t>    </w:t>
      </w:r>
    </w:p>
    <w:tbl>
      <w:tblPr>
        <w:tblStyle w:val="TabloKlavuzu"/>
        <w:tblW w:w="0" w:type="auto"/>
        <w:tblLook w:val="04A0" w:firstRow="1" w:lastRow="0" w:firstColumn="1" w:lastColumn="0" w:noHBand="0" w:noVBand="1"/>
      </w:tblPr>
      <w:tblGrid>
        <w:gridCol w:w="4239"/>
        <w:gridCol w:w="4973"/>
      </w:tblGrid>
      <w:tr w:rsidR="00002342" w:rsidRPr="00B75B66" w:rsidTr="00002342">
        <w:tc>
          <w:tcPr>
            <w:tcW w:w="4239" w:type="dxa"/>
            <w:tcBorders>
              <w:right w:val="single" w:sz="4" w:space="0" w:color="auto"/>
            </w:tcBorders>
          </w:tcPr>
          <w:p w:rsidR="00002342" w:rsidRPr="00B75B66" w:rsidRDefault="00002342" w:rsidP="001D5799">
            <w:pPr>
              <w:tabs>
                <w:tab w:val="left" w:pos="1418"/>
              </w:tabs>
              <w:rPr>
                <w:rFonts w:ascii="Arial" w:eastAsia="Times New Roman" w:hAnsi="Arial" w:cs="Arial"/>
                <w:sz w:val="24"/>
                <w:szCs w:val="24"/>
              </w:rPr>
            </w:pPr>
            <w:r w:rsidRPr="00B75B66">
              <w:rPr>
                <w:rFonts w:ascii="Arial" w:eastAsia="Times New Roman" w:hAnsi="Arial" w:cs="Arial"/>
                <w:sz w:val="24"/>
                <w:szCs w:val="24"/>
              </w:rPr>
              <w:t>Elma</w:t>
            </w:r>
          </w:p>
        </w:tc>
        <w:tc>
          <w:tcPr>
            <w:tcW w:w="4973" w:type="dxa"/>
            <w:tcBorders>
              <w:left w:val="single" w:sz="4" w:space="0" w:color="auto"/>
            </w:tcBorders>
          </w:tcPr>
          <w:p w:rsidR="00002342" w:rsidRPr="00B75B66" w:rsidRDefault="00002342" w:rsidP="00002342">
            <w:pPr>
              <w:tabs>
                <w:tab w:val="left" w:pos="1418"/>
              </w:tabs>
              <w:ind w:left="46"/>
              <w:rPr>
                <w:rFonts w:ascii="Arial" w:eastAsia="Times New Roman" w:hAnsi="Arial" w:cs="Arial"/>
                <w:sz w:val="24"/>
                <w:szCs w:val="24"/>
              </w:rPr>
            </w:pPr>
            <w:r w:rsidRPr="00B75B66">
              <w:rPr>
                <w:rFonts w:ascii="Arial" w:eastAsia="Times New Roman" w:hAnsi="Arial" w:cs="Arial"/>
                <w:sz w:val="24"/>
                <w:szCs w:val="24"/>
              </w:rPr>
              <w:t>:Malik asit</w:t>
            </w:r>
          </w:p>
        </w:tc>
      </w:tr>
      <w:tr w:rsidR="00002342" w:rsidRPr="00B75B66" w:rsidTr="00002342">
        <w:tc>
          <w:tcPr>
            <w:tcW w:w="4239" w:type="dxa"/>
            <w:tcBorders>
              <w:right w:val="single" w:sz="4" w:space="0" w:color="auto"/>
            </w:tcBorders>
          </w:tcPr>
          <w:p w:rsidR="00002342" w:rsidRPr="00B75B66" w:rsidRDefault="00002342" w:rsidP="001D5799">
            <w:pPr>
              <w:tabs>
                <w:tab w:val="left" w:pos="1418"/>
              </w:tabs>
              <w:rPr>
                <w:rFonts w:ascii="Arial" w:eastAsia="Times New Roman" w:hAnsi="Arial" w:cs="Arial"/>
                <w:sz w:val="24"/>
                <w:szCs w:val="24"/>
              </w:rPr>
            </w:pPr>
            <w:r w:rsidRPr="00B75B66">
              <w:rPr>
                <w:rFonts w:ascii="Arial" w:eastAsia="Times New Roman" w:hAnsi="Arial" w:cs="Arial"/>
                <w:sz w:val="24"/>
                <w:szCs w:val="24"/>
              </w:rPr>
              <w:t>Kola</w:t>
            </w:r>
          </w:p>
        </w:tc>
        <w:tc>
          <w:tcPr>
            <w:tcW w:w="4973" w:type="dxa"/>
            <w:tcBorders>
              <w:left w:val="single" w:sz="4" w:space="0" w:color="auto"/>
            </w:tcBorders>
          </w:tcPr>
          <w:p w:rsidR="00002342" w:rsidRPr="00B75B66" w:rsidRDefault="00002342" w:rsidP="00002342">
            <w:pPr>
              <w:tabs>
                <w:tab w:val="left" w:pos="1418"/>
              </w:tabs>
              <w:ind w:left="46"/>
              <w:rPr>
                <w:rFonts w:ascii="Arial" w:eastAsia="Times New Roman" w:hAnsi="Arial" w:cs="Arial"/>
                <w:sz w:val="24"/>
                <w:szCs w:val="24"/>
              </w:rPr>
            </w:pPr>
            <w:r w:rsidRPr="00B75B66">
              <w:rPr>
                <w:rFonts w:ascii="Arial" w:eastAsia="Times New Roman" w:hAnsi="Arial" w:cs="Arial"/>
                <w:sz w:val="24"/>
                <w:szCs w:val="24"/>
              </w:rPr>
              <w:t>:Fosforik asit</w:t>
            </w:r>
          </w:p>
        </w:tc>
      </w:tr>
      <w:tr w:rsidR="00B0331B" w:rsidRPr="00B75B66" w:rsidTr="00002342">
        <w:tc>
          <w:tcPr>
            <w:tcW w:w="4239" w:type="dxa"/>
            <w:tcBorders>
              <w:right w:val="single" w:sz="4" w:space="0" w:color="auto"/>
            </w:tcBorders>
          </w:tcPr>
          <w:p w:rsidR="00B0331B" w:rsidRPr="00B75B66" w:rsidRDefault="00B0331B" w:rsidP="00B67583">
            <w:pPr>
              <w:rPr>
                <w:rFonts w:ascii="Arial" w:hAnsi="Arial" w:cs="Arial"/>
                <w:bCs/>
                <w:iCs/>
                <w:sz w:val="24"/>
                <w:szCs w:val="24"/>
              </w:rPr>
            </w:pPr>
            <w:r w:rsidRPr="00B75B66">
              <w:rPr>
                <w:rFonts w:ascii="Arial" w:hAnsi="Arial" w:cs="Arial"/>
                <w:bCs/>
                <w:iCs/>
                <w:sz w:val="24"/>
                <w:szCs w:val="24"/>
              </w:rPr>
              <w:t>Karınca asidi</w:t>
            </w:r>
          </w:p>
        </w:tc>
        <w:tc>
          <w:tcPr>
            <w:tcW w:w="4973" w:type="dxa"/>
            <w:tcBorders>
              <w:left w:val="single" w:sz="4" w:space="0" w:color="auto"/>
            </w:tcBorders>
          </w:tcPr>
          <w:p w:rsidR="00B0331B" w:rsidRPr="00B75B66" w:rsidRDefault="00B0331B" w:rsidP="00B67583">
            <w:pPr>
              <w:ind w:left="46"/>
              <w:rPr>
                <w:rFonts w:ascii="Arial" w:hAnsi="Arial" w:cs="Arial"/>
                <w:bCs/>
                <w:iCs/>
                <w:sz w:val="24"/>
                <w:szCs w:val="24"/>
              </w:rPr>
            </w:pPr>
            <w:r w:rsidRPr="00B75B66">
              <w:rPr>
                <w:rFonts w:ascii="Arial" w:hAnsi="Arial" w:cs="Arial"/>
                <w:bCs/>
                <w:iCs/>
                <w:sz w:val="24"/>
                <w:szCs w:val="24"/>
              </w:rPr>
              <w:t xml:space="preserve">:Formik Asit </w:t>
            </w:r>
          </w:p>
        </w:tc>
      </w:tr>
      <w:tr w:rsidR="00B0331B" w:rsidRPr="00B75B66" w:rsidTr="00002342">
        <w:trPr>
          <w:trHeight w:val="265"/>
        </w:trPr>
        <w:tc>
          <w:tcPr>
            <w:tcW w:w="4239" w:type="dxa"/>
            <w:tcBorders>
              <w:bottom w:val="single" w:sz="4" w:space="0" w:color="auto"/>
              <w:right w:val="single" w:sz="4" w:space="0" w:color="auto"/>
            </w:tcBorders>
          </w:tcPr>
          <w:p w:rsidR="00B0331B" w:rsidRPr="00B75B66" w:rsidRDefault="00B0331B" w:rsidP="00B67583">
            <w:pPr>
              <w:rPr>
                <w:rFonts w:ascii="Arial" w:hAnsi="Arial" w:cs="Arial"/>
                <w:bCs/>
                <w:iCs/>
                <w:sz w:val="24"/>
                <w:szCs w:val="24"/>
              </w:rPr>
            </w:pPr>
            <w:r w:rsidRPr="00B75B66">
              <w:rPr>
                <w:rFonts w:ascii="Arial" w:hAnsi="Arial" w:cs="Arial"/>
                <w:bCs/>
                <w:iCs/>
                <w:sz w:val="24"/>
                <w:szCs w:val="24"/>
              </w:rPr>
              <w:t>Yoğurt</w:t>
            </w:r>
          </w:p>
        </w:tc>
        <w:tc>
          <w:tcPr>
            <w:tcW w:w="4973" w:type="dxa"/>
            <w:tcBorders>
              <w:left w:val="single" w:sz="4" w:space="0" w:color="auto"/>
              <w:bottom w:val="single" w:sz="4" w:space="0" w:color="auto"/>
            </w:tcBorders>
          </w:tcPr>
          <w:p w:rsidR="00B0331B" w:rsidRPr="00B75B66" w:rsidRDefault="00B0331B" w:rsidP="00B67583">
            <w:pPr>
              <w:ind w:left="46"/>
              <w:rPr>
                <w:rFonts w:ascii="Arial" w:hAnsi="Arial" w:cs="Arial"/>
                <w:bCs/>
                <w:iCs/>
                <w:sz w:val="24"/>
                <w:szCs w:val="24"/>
              </w:rPr>
            </w:pPr>
            <w:r w:rsidRPr="00B75B66">
              <w:rPr>
                <w:rFonts w:ascii="Arial" w:hAnsi="Arial" w:cs="Arial"/>
                <w:bCs/>
                <w:iCs/>
                <w:sz w:val="24"/>
                <w:szCs w:val="24"/>
              </w:rPr>
              <w:t xml:space="preserve">:Laktik Asit </w:t>
            </w:r>
          </w:p>
        </w:tc>
      </w:tr>
      <w:tr w:rsidR="00B0331B" w:rsidRPr="00B75B66" w:rsidTr="00002342">
        <w:trPr>
          <w:trHeight w:val="276"/>
        </w:trPr>
        <w:tc>
          <w:tcPr>
            <w:tcW w:w="4239" w:type="dxa"/>
            <w:tcBorders>
              <w:top w:val="single" w:sz="4" w:space="0" w:color="auto"/>
              <w:right w:val="single" w:sz="4" w:space="0" w:color="auto"/>
            </w:tcBorders>
          </w:tcPr>
          <w:p w:rsidR="00B0331B" w:rsidRPr="00B75B66" w:rsidRDefault="00B0331B" w:rsidP="00B67583">
            <w:pPr>
              <w:rPr>
                <w:rFonts w:ascii="Arial" w:eastAsia="Times New Roman" w:hAnsi="Arial" w:cs="Arial"/>
                <w:sz w:val="24"/>
                <w:szCs w:val="24"/>
              </w:rPr>
            </w:pPr>
            <w:r w:rsidRPr="00B75B66">
              <w:rPr>
                <w:rFonts w:ascii="Arial" w:hAnsi="Arial" w:cs="Arial"/>
                <w:bCs/>
                <w:iCs/>
                <w:sz w:val="24"/>
                <w:szCs w:val="24"/>
              </w:rPr>
              <w:t>Gazoz</w:t>
            </w:r>
          </w:p>
        </w:tc>
        <w:tc>
          <w:tcPr>
            <w:tcW w:w="4973" w:type="dxa"/>
            <w:tcBorders>
              <w:top w:val="single" w:sz="4" w:space="0" w:color="auto"/>
              <w:left w:val="single" w:sz="4" w:space="0" w:color="auto"/>
            </w:tcBorders>
          </w:tcPr>
          <w:p w:rsidR="00B0331B" w:rsidRPr="00B75B66" w:rsidRDefault="00B0331B" w:rsidP="00B67583">
            <w:pPr>
              <w:ind w:left="46"/>
              <w:rPr>
                <w:rFonts w:ascii="Arial" w:eastAsia="Times New Roman" w:hAnsi="Arial" w:cs="Arial"/>
                <w:sz w:val="24"/>
                <w:szCs w:val="24"/>
              </w:rPr>
            </w:pPr>
            <w:r w:rsidRPr="00B75B66">
              <w:rPr>
                <w:rFonts w:ascii="Arial" w:hAnsi="Arial" w:cs="Arial"/>
                <w:bCs/>
                <w:iCs/>
                <w:sz w:val="24"/>
                <w:szCs w:val="24"/>
              </w:rPr>
              <w:t>:Karbonik Asit</w:t>
            </w:r>
          </w:p>
        </w:tc>
      </w:tr>
      <w:tr w:rsidR="00B0331B" w:rsidRPr="00D74C07" w:rsidTr="00002342">
        <w:tc>
          <w:tcPr>
            <w:tcW w:w="4239" w:type="dxa"/>
            <w:tcBorders>
              <w:right w:val="single" w:sz="4" w:space="0" w:color="auto"/>
            </w:tcBorders>
          </w:tcPr>
          <w:p w:rsidR="00B0331B" w:rsidRPr="00B75B66" w:rsidRDefault="00B0331B" w:rsidP="00B67583">
            <w:pPr>
              <w:rPr>
                <w:rFonts w:ascii="Arial" w:eastAsia="Times New Roman" w:hAnsi="Arial" w:cs="Arial"/>
                <w:sz w:val="24"/>
                <w:szCs w:val="24"/>
              </w:rPr>
            </w:pPr>
            <w:r w:rsidRPr="00B75B66">
              <w:rPr>
                <w:rFonts w:ascii="Arial" w:eastAsia="Times New Roman" w:hAnsi="Arial" w:cs="Arial"/>
                <w:sz w:val="24"/>
                <w:szCs w:val="24"/>
              </w:rPr>
              <w:t>Kezzap</w:t>
            </w:r>
          </w:p>
        </w:tc>
        <w:tc>
          <w:tcPr>
            <w:tcW w:w="4973" w:type="dxa"/>
            <w:tcBorders>
              <w:left w:val="single" w:sz="4" w:space="0" w:color="auto"/>
            </w:tcBorders>
          </w:tcPr>
          <w:p w:rsidR="00B0331B" w:rsidRPr="00B75B66" w:rsidRDefault="00B0331B" w:rsidP="00B67583">
            <w:pPr>
              <w:ind w:left="46"/>
              <w:rPr>
                <w:rFonts w:ascii="Arial" w:eastAsia="Times New Roman" w:hAnsi="Arial" w:cs="Arial"/>
                <w:sz w:val="24"/>
                <w:szCs w:val="24"/>
              </w:rPr>
            </w:pPr>
            <w:r w:rsidRPr="00B75B66">
              <w:rPr>
                <w:rFonts w:ascii="Arial" w:eastAsia="Times New Roman" w:hAnsi="Arial" w:cs="Arial"/>
                <w:sz w:val="24"/>
                <w:szCs w:val="24"/>
              </w:rPr>
              <w:t>:Nitrik asit</w:t>
            </w:r>
          </w:p>
        </w:tc>
      </w:tr>
      <w:tr w:rsidR="00B0331B" w:rsidRPr="00B75B66" w:rsidTr="00002342">
        <w:tc>
          <w:tcPr>
            <w:tcW w:w="4239" w:type="dxa"/>
            <w:tcBorders>
              <w:right w:val="single" w:sz="4" w:space="0" w:color="auto"/>
            </w:tcBorders>
          </w:tcPr>
          <w:p w:rsidR="00B0331B" w:rsidRPr="00B75B66" w:rsidRDefault="00B0331B" w:rsidP="00B67583">
            <w:pPr>
              <w:tabs>
                <w:tab w:val="left" w:pos="1418"/>
              </w:tabs>
              <w:rPr>
                <w:rFonts w:ascii="Arial" w:hAnsi="Arial" w:cs="Arial"/>
                <w:bCs/>
                <w:iCs/>
                <w:sz w:val="24"/>
                <w:szCs w:val="24"/>
              </w:rPr>
            </w:pPr>
            <w:r w:rsidRPr="00B75B66">
              <w:rPr>
                <w:rFonts w:ascii="Arial" w:hAnsi="Arial" w:cs="Arial"/>
                <w:bCs/>
                <w:iCs/>
                <w:sz w:val="24"/>
                <w:szCs w:val="24"/>
              </w:rPr>
              <w:t>Sirke</w:t>
            </w:r>
          </w:p>
        </w:tc>
        <w:tc>
          <w:tcPr>
            <w:tcW w:w="4973" w:type="dxa"/>
            <w:tcBorders>
              <w:left w:val="single" w:sz="4" w:space="0" w:color="auto"/>
            </w:tcBorders>
          </w:tcPr>
          <w:p w:rsidR="00B0331B" w:rsidRPr="00B75B66" w:rsidRDefault="00B0331B" w:rsidP="00B67583">
            <w:pPr>
              <w:tabs>
                <w:tab w:val="left" w:pos="1418"/>
              </w:tabs>
              <w:ind w:left="46"/>
              <w:rPr>
                <w:rFonts w:ascii="Arial" w:hAnsi="Arial" w:cs="Arial"/>
                <w:bCs/>
                <w:iCs/>
                <w:sz w:val="24"/>
                <w:szCs w:val="24"/>
              </w:rPr>
            </w:pPr>
            <w:r w:rsidRPr="00B75B66">
              <w:rPr>
                <w:rFonts w:ascii="Arial" w:hAnsi="Arial" w:cs="Arial"/>
                <w:bCs/>
                <w:iCs/>
                <w:sz w:val="24"/>
                <w:szCs w:val="24"/>
              </w:rPr>
              <w:t>:Asetik asit</w:t>
            </w:r>
          </w:p>
        </w:tc>
      </w:tr>
      <w:tr w:rsidR="00B0331B" w:rsidRPr="00B75B66" w:rsidTr="00002342">
        <w:tc>
          <w:tcPr>
            <w:tcW w:w="4239" w:type="dxa"/>
            <w:tcBorders>
              <w:right w:val="single" w:sz="4" w:space="0" w:color="auto"/>
            </w:tcBorders>
          </w:tcPr>
          <w:p w:rsidR="00B0331B" w:rsidRPr="00B75B66" w:rsidRDefault="00B0331B" w:rsidP="00B67583">
            <w:pPr>
              <w:tabs>
                <w:tab w:val="left" w:pos="1418"/>
              </w:tabs>
              <w:rPr>
                <w:rFonts w:ascii="Arial" w:eastAsia="Times New Roman" w:hAnsi="Arial" w:cs="Arial"/>
                <w:sz w:val="24"/>
                <w:szCs w:val="24"/>
              </w:rPr>
            </w:pPr>
            <w:r w:rsidRPr="00B75B66">
              <w:rPr>
                <w:rFonts w:ascii="Arial" w:hAnsi="Arial" w:cs="Arial"/>
                <w:bCs/>
                <w:iCs/>
                <w:sz w:val="24"/>
                <w:szCs w:val="24"/>
              </w:rPr>
              <w:t>Sabun, lavabo açıcı</w:t>
            </w:r>
          </w:p>
        </w:tc>
        <w:tc>
          <w:tcPr>
            <w:tcW w:w="4973" w:type="dxa"/>
            <w:tcBorders>
              <w:left w:val="single" w:sz="4" w:space="0" w:color="auto"/>
            </w:tcBorders>
          </w:tcPr>
          <w:p w:rsidR="00B0331B" w:rsidRPr="00B75B66" w:rsidRDefault="00B0331B" w:rsidP="00B67583">
            <w:pPr>
              <w:tabs>
                <w:tab w:val="left" w:pos="1418"/>
              </w:tabs>
              <w:ind w:left="46"/>
              <w:rPr>
                <w:rFonts w:ascii="Arial" w:eastAsia="Times New Roman" w:hAnsi="Arial" w:cs="Arial"/>
                <w:sz w:val="24"/>
                <w:szCs w:val="24"/>
              </w:rPr>
            </w:pPr>
            <w:r w:rsidRPr="00B75B66">
              <w:rPr>
                <w:rFonts w:ascii="Arial" w:hAnsi="Arial" w:cs="Arial"/>
                <w:bCs/>
                <w:iCs/>
                <w:sz w:val="24"/>
                <w:szCs w:val="24"/>
              </w:rPr>
              <w:t>:Sodyum hidroksit (NaOH)</w:t>
            </w:r>
          </w:p>
        </w:tc>
      </w:tr>
      <w:tr w:rsidR="00B0331B" w:rsidRPr="00B75B66" w:rsidTr="00002342">
        <w:tc>
          <w:tcPr>
            <w:tcW w:w="4239" w:type="dxa"/>
            <w:tcBorders>
              <w:right w:val="single" w:sz="4" w:space="0" w:color="auto"/>
            </w:tcBorders>
          </w:tcPr>
          <w:p w:rsidR="00B0331B" w:rsidRPr="00B75B66" w:rsidRDefault="00B0331B" w:rsidP="00B67583">
            <w:pPr>
              <w:tabs>
                <w:tab w:val="left" w:pos="1418"/>
              </w:tabs>
              <w:rPr>
                <w:rFonts w:ascii="Arial" w:eastAsia="Times New Roman" w:hAnsi="Arial" w:cs="Arial"/>
                <w:sz w:val="24"/>
                <w:szCs w:val="24"/>
              </w:rPr>
            </w:pPr>
            <w:r w:rsidRPr="00B75B66">
              <w:rPr>
                <w:rFonts w:ascii="Arial" w:hAnsi="Arial" w:cs="Arial"/>
                <w:bCs/>
                <w:iCs/>
                <w:sz w:val="24"/>
                <w:szCs w:val="24"/>
              </w:rPr>
              <w:t>Arap sabunu, sıvı sabun, şampuan</w:t>
            </w:r>
          </w:p>
        </w:tc>
        <w:tc>
          <w:tcPr>
            <w:tcW w:w="4973" w:type="dxa"/>
            <w:tcBorders>
              <w:left w:val="single" w:sz="4" w:space="0" w:color="auto"/>
            </w:tcBorders>
          </w:tcPr>
          <w:p w:rsidR="00B0331B" w:rsidRPr="00B75B66" w:rsidRDefault="00B0331B" w:rsidP="00B67583">
            <w:pPr>
              <w:tabs>
                <w:tab w:val="left" w:pos="1418"/>
              </w:tabs>
              <w:ind w:left="46"/>
              <w:rPr>
                <w:rFonts w:ascii="Arial" w:eastAsia="Times New Roman" w:hAnsi="Arial" w:cs="Arial"/>
                <w:sz w:val="24"/>
                <w:szCs w:val="24"/>
              </w:rPr>
            </w:pPr>
            <w:r w:rsidRPr="00B75B66">
              <w:rPr>
                <w:rFonts w:ascii="Arial" w:hAnsi="Arial" w:cs="Arial"/>
                <w:bCs/>
                <w:iCs/>
                <w:sz w:val="24"/>
                <w:szCs w:val="24"/>
              </w:rPr>
              <w:t>:Potasyum hidroksit (KOH)</w:t>
            </w:r>
          </w:p>
        </w:tc>
      </w:tr>
      <w:tr w:rsidR="00B0331B" w:rsidRPr="00B75B66" w:rsidTr="00002342">
        <w:tc>
          <w:tcPr>
            <w:tcW w:w="4239" w:type="dxa"/>
            <w:tcBorders>
              <w:right w:val="single" w:sz="4" w:space="0" w:color="auto"/>
            </w:tcBorders>
          </w:tcPr>
          <w:p w:rsidR="00B0331B" w:rsidRPr="00D74C07" w:rsidRDefault="00B0331B" w:rsidP="00B67583">
            <w:pPr>
              <w:rPr>
                <w:rFonts w:ascii="Arial" w:eastAsia="Times New Roman" w:hAnsi="Arial" w:cs="Arial"/>
                <w:sz w:val="24"/>
                <w:szCs w:val="24"/>
              </w:rPr>
            </w:pPr>
            <w:r>
              <w:rPr>
                <w:rFonts w:ascii="Arial" w:eastAsia="Times New Roman" w:hAnsi="Arial" w:cs="Arial"/>
                <w:bCs/>
                <w:iCs/>
                <w:sz w:val="24"/>
                <w:szCs w:val="24"/>
              </w:rPr>
              <w:t>A</w:t>
            </w:r>
            <w:r w:rsidRPr="00D74C07">
              <w:rPr>
                <w:rFonts w:ascii="Arial" w:eastAsia="Times New Roman" w:hAnsi="Arial" w:cs="Arial"/>
                <w:bCs/>
                <w:iCs/>
                <w:sz w:val="24"/>
                <w:szCs w:val="24"/>
              </w:rPr>
              <w:t>ntiasit</w:t>
            </w:r>
            <w:r w:rsidRPr="00B75B66">
              <w:rPr>
                <w:rFonts w:ascii="Arial" w:eastAsia="Times New Roman" w:hAnsi="Arial" w:cs="Arial"/>
                <w:bCs/>
                <w:iCs/>
                <w:sz w:val="24"/>
                <w:szCs w:val="24"/>
              </w:rPr>
              <w:t xml:space="preserve"> (mide ilacı)</w:t>
            </w:r>
          </w:p>
        </w:tc>
        <w:tc>
          <w:tcPr>
            <w:tcW w:w="4973" w:type="dxa"/>
            <w:tcBorders>
              <w:left w:val="single" w:sz="4" w:space="0" w:color="auto"/>
            </w:tcBorders>
          </w:tcPr>
          <w:p w:rsidR="00B0331B" w:rsidRPr="00D74C07" w:rsidRDefault="00B0331B" w:rsidP="00B67583">
            <w:pPr>
              <w:ind w:left="46"/>
              <w:rPr>
                <w:rFonts w:ascii="Arial" w:eastAsia="Times New Roman" w:hAnsi="Arial" w:cs="Arial"/>
                <w:sz w:val="24"/>
                <w:szCs w:val="24"/>
              </w:rPr>
            </w:pPr>
            <w:r w:rsidRPr="00B75B66">
              <w:rPr>
                <w:rFonts w:ascii="Arial" w:eastAsia="Times New Roman" w:hAnsi="Arial" w:cs="Arial"/>
                <w:bCs/>
                <w:iCs/>
                <w:sz w:val="24"/>
                <w:szCs w:val="24"/>
              </w:rPr>
              <w:t>:</w:t>
            </w:r>
            <w:r w:rsidRPr="00D74C07">
              <w:rPr>
                <w:rFonts w:ascii="Arial" w:eastAsia="Times New Roman" w:hAnsi="Arial" w:cs="Arial"/>
                <w:bCs/>
                <w:iCs/>
                <w:sz w:val="24"/>
                <w:szCs w:val="24"/>
              </w:rPr>
              <w:t>Magnezyum hidroksit (Mg(OH)</w:t>
            </w:r>
            <w:r w:rsidRPr="006F4C9E">
              <w:rPr>
                <w:rFonts w:ascii="Arial" w:eastAsia="Times New Roman" w:hAnsi="Arial" w:cs="Arial"/>
                <w:bCs/>
                <w:iCs/>
                <w:sz w:val="24"/>
                <w:szCs w:val="24"/>
                <w:vertAlign w:val="subscript"/>
              </w:rPr>
              <w:t>2</w:t>
            </w:r>
            <w:r w:rsidRPr="00D74C07">
              <w:rPr>
                <w:rFonts w:ascii="Arial" w:eastAsia="Times New Roman" w:hAnsi="Arial" w:cs="Arial"/>
                <w:bCs/>
                <w:iCs/>
                <w:sz w:val="24"/>
                <w:szCs w:val="24"/>
              </w:rPr>
              <w:t>)</w:t>
            </w:r>
          </w:p>
        </w:tc>
      </w:tr>
      <w:tr w:rsidR="00B0331B" w:rsidRPr="00B75B66" w:rsidTr="00002342">
        <w:tc>
          <w:tcPr>
            <w:tcW w:w="4239" w:type="dxa"/>
            <w:tcBorders>
              <w:right w:val="single" w:sz="4" w:space="0" w:color="auto"/>
            </w:tcBorders>
          </w:tcPr>
          <w:p w:rsidR="00B0331B" w:rsidRPr="00B75B66" w:rsidRDefault="00B0331B" w:rsidP="00B67583">
            <w:pPr>
              <w:rPr>
                <w:rFonts w:ascii="Arial" w:eastAsia="Times New Roman" w:hAnsi="Arial" w:cs="Arial"/>
                <w:bCs/>
                <w:iCs/>
                <w:sz w:val="24"/>
                <w:szCs w:val="24"/>
              </w:rPr>
            </w:pPr>
            <w:r w:rsidRPr="00B75B66">
              <w:rPr>
                <w:rFonts w:ascii="Arial" w:eastAsia="Times New Roman" w:hAnsi="Arial" w:cs="Arial"/>
                <w:bCs/>
                <w:iCs/>
                <w:sz w:val="24"/>
                <w:szCs w:val="24"/>
              </w:rPr>
              <w:t>T</w:t>
            </w:r>
            <w:r w:rsidRPr="00D74C07">
              <w:rPr>
                <w:rFonts w:ascii="Arial" w:eastAsia="Times New Roman" w:hAnsi="Arial" w:cs="Arial"/>
                <w:bCs/>
                <w:iCs/>
                <w:sz w:val="24"/>
                <w:szCs w:val="24"/>
              </w:rPr>
              <w:t>emizlik malzemesi</w:t>
            </w:r>
            <w:r w:rsidRPr="00B75B66">
              <w:rPr>
                <w:rFonts w:ascii="Arial" w:eastAsia="Times New Roman" w:hAnsi="Arial" w:cs="Arial"/>
                <w:bCs/>
                <w:iCs/>
                <w:sz w:val="24"/>
                <w:szCs w:val="24"/>
              </w:rPr>
              <w:t xml:space="preserve"> (Çamaşır Suyu)</w:t>
            </w:r>
          </w:p>
        </w:tc>
        <w:tc>
          <w:tcPr>
            <w:tcW w:w="4973" w:type="dxa"/>
            <w:tcBorders>
              <w:left w:val="single" w:sz="4" w:space="0" w:color="auto"/>
            </w:tcBorders>
          </w:tcPr>
          <w:p w:rsidR="00B0331B" w:rsidRPr="00B75B66" w:rsidRDefault="00B0331B" w:rsidP="00B67583">
            <w:pPr>
              <w:ind w:left="46"/>
              <w:rPr>
                <w:rFonts w:ascii="Arial" w:eastAsia="Times New Roman" w:hAnsi="Arial" w:cs="Arial"/>
                <w:bCs/>
                <w:iCs/>
                <w:sz w:val="24"/>
                <w:szCs w:val="24"/>
              </w:rPr>
            </w:pPr>
            <w:r w:rsidRPr="00B75B66">
              <w:rPr>
                <w:rFonts w:ascii="Arial" w:eastAsia="Times New Roman" w:hAnsi="Arial" w:cs="Arial"/>
                <w:bCs/>
                <w:iCs/>
                <w:sz w:val="24"/>
                <w:szCs w:val="24"/>
              </w:rPr>
              <w:t>:</w:t>
            </w:r>
            <w:r w:rsidRPr="00D74C07">
              <w:rPr>
                <w:rFonts w:ascii="Arial" w:eastAsia="Times New Roman" w:hAnsi="Arial" w:cs="Arial"/>
                <w:bCs/>
                <w:iCs/>
                <w:sz w:val="24"/>
                <w:szCs w:val="24"/>
              </w:rPr>
              <w:t>Amonyak (NH</w:t>
            </w:r>
            <w:r w:rsidRPr="002F7522">
              <w:rPr>
                <w:rFonts w:ascii="Arial" w:eastAsia="Times New Roman" w:hAnsi="Arial" w:cs="Arial"/>
                <w:bCs/>
                <w:iCs/>
                <w:sz w:val="24"/>
                <w:szCs w:val="24"/>
                <w:vertAlign w:val="subscript"/>
              </w:rPr>
              <w:t>3</w:t>
            </w:r>
            <w:r w:rsidRPr="00B75B66">
              <w:rPr>
                <w:rFonts w:ascii="Arial" w:eastAsia="Times New Roman" w:hAnsi="Arial" w:cs="Arial"/>
                <w:bCs/>
                <w:iCs/>
                <w:sz w:val="24"/>
                <w:szCs w:val="24"/>
              </w:rPr>
              <w:t>)</w:t>
            </w:r>
          </w:p>
        </w:tc>
      </w:tr>
    </w:tbl>
    <w:p w:rsidR="00D76838" w:rsidRDefault="00D76838" w:rsidP="00B75B66">
      <w:pPr>
        <w:spacing w:after="0" w:line="240" w:lineRule="auto"/>
        <w:rPr>
          <w:rFonts w:ascii="Arial" w:eastAsia="Times New Roman" w:hAnsi="Arial" w:cs="Arial"/>
          <w:sz w:val="24"/>
          <w:szCs w:val="24"/>
        </w:rPr>
      </w:pPr>
    </w:p>
    <w:p w:rsidR="00DE0DFD" w:rsidRDefault="00587DF5" w:rsidP="00D0229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rsidR="00D02297" w:rsidRDefault="00E8617F" w:rsidP="00D02297">
      <w:pPr>
        <w:spacing w:after="0" w:line="240" w:lineRule="auto"/>
        <w:rPr>
          <w:rFonts w:ascii="Arial" w:eastAsia="Times New Roman" w:hAnsi="Arial" w:cs="Arial"/>
          <w:b/>
          <w:sz w:val="24"/>
          <w:szCs w:val="24"/>
        </w:rPr>
      </w:pPr>
      <w:r w:rsidRPr="00E8617F">
        <w:rPr>
          <w:rFonts w:ascii="Arial" w:eastAsia="Times New Roman" w:hAnsi="Arial" w:cs="Arial"/>
          <w:b/>
          <w:sz w:val="24"/>
          <w:szCs w:val="24"/>
        </w:rPr>
        <w:t>Bazı asit ve bazların kimyasal formülleri</w:t>
      </w:r>
      <w:r w:rsidR="00DE0DFD">
        <w:rPr>
          <w:rFonts w:ascii="Arial" w:eastAsia="Times New Roman" w:hAnsi="Arial" w:cs="Arial"/>
          <w:b/>
          <w:sz w:val="24"/>
          <w:szCs w:val="24"/>
        </w:rPr>
        <w:t>, bilimsel ve piyasa adları ve kuvvetleri</w:t>
      </w:r>
      <w:r w:rsidRPr="00E8617F">
        <w:rPr>
          <w:rFonts w:ascii="Arial" w:eastAsia="Times New Roman" w:hAnsi="Arial" w:cs="Arial"/>
          <w:b/>
          <w:sz w:val="24"/>
          <w:szCs w:val="24"/>
        </w:rPr>
        <w:t>:</w:t>
      </w:r>
    </w:p>
    <w:p w:rsidR="003B6724" w:rsidRDefault="003B6724" w:rsidP="00D02297">
      <w:pPr>
        <w:spacing w:after="0" w:line="240" w:lineRule="auto"/>
        <w:rPr>
          <w:rFonts w:ascii="Arial" w:eastAsia="Times New Roman" w:hAnsi="Arial" w:cs="Arial"/>
          <w:sz w:val="24"/>
          <w:szCs w:val="24"/>
        </w:rPr>
      </w:pPr>
    </w:p>
    <w:tbl>
      <w:tblPr>
        <w:tblpPr w:leftFromText="141" w:rightFromText="141" w:vertAnchor="text" w:tblpY="1"/>
        <w:tblOverlap w:val="neve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1"/>
        <w:gridCol w:w="1417"/>
        <w:gridCol w:w="992"/>
        <w:gridCol w:w="1146"/>
      </w:tblGrid>
      <w:tr w:rsidR="00E30798" w:rsidRPr="00E8617F" w:rsidTr="00E30798">
        <w:trPr>
          <w:trHeight w:val="57"/>
        </w:trPr>
        <w:tc>
          <w:tcPr>
            <w:tcW w:w="1101"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E8617F" w:rsidRPr="00E8617F" w:rsidRDefault="00E22571" w:rsidP="00C80D4E">
            <w:pPr>
              <w:spacing w:before="100" w:beforeAutospacing="1" w:after="0" w:line="360" w:lineRule="auto"/>
              <w:rPr>
                <w:rFonts w:ascii="Arial" w:eastAsia="Times New Roman" w:hAnsi="Arial" w:cs="Arial"/>
                <w:sz w:val="20"/>
                <w:szCs w:val="20"/>
              </w:rPr>
            </w:pPr>
            <w:r>
              <w:rPr>
                <w:rFonts w:ascii="Arial" w:eastAsia="Times New Roman" w:hAnsi="Arial" w:cs="Arial"/>
                <w:sz w:val="20"/>
                <w:szCs w:val="20"/>
              </w:rPr>
              <w:t>Kimyasal</w:t>
            </w:r>
            <w:r w:rsidRPr="00E8617F">
              <w:rPr>
                <w:rFonts w:ascii="Arial" w:eastAsia="Times New Roman" w:hAnsi="Arial" w:cs="Arial"/>
                <w:sz w:val="20"/>
                <w:szCs w:val="20"/>
              </w:rPr>
              <w:t xml:space="preserve"> Formül</w:t>
            </w:r>
          </w:p>
        </w:tc>
        <w:tc>
          <w:tcPr>
            <w:tcW w:w="141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E8617F" w:rsidRPr="00E8617F" w:rsidRDefault="00A66BDB" w:rsidP="00C80D4E">
            <w:pPr>
              <w:spacing w:before="100" w:beforeAutospacing="1" w:after="0" w:line="360" w:lineRule="auto"/>
              <w:rPr>
                <w:rFonts w:ascii="Arial" w:eastAsia="Times New Roman" w:hAnsi="Arial" w:cs="Arial"/>
                <w:sz w:val="24"/>
                <w:szCs w:val="24"/>
              </w:rPr>
            </w:pPr>
            <w:r>
              <w:rPr>
                <w:rFonts w:ascii="Arial" w:eastAsia="Times New Roman" w:hAnsi="Arial" w:cs="Arial"/>
                <w:sz w:val="20"/>
                <w:szCs w:val="20"/>
              </w:rPr>
              <w:t>Bilimsel Adı</w:t>
            </w:r>
          </w:p>
        </w:tc>
        <w:tc>
          <w:tcPr>
            <w:tcW w:w="99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Piyasa Adı</w:t>
            </w:r>
          </w:p>
        </w:tc>
        <w:tc>
          <w:tcPr>
            <w:tcW w:w="1146"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Kuvveti</w:t>
            </w:r>
          </w:p>
        </w:tc>
      </w:tr>
      <w:tr w:rsidR="00C80D4E" w:rsidRPr="00E8617F" w:rsidTr="00E30798">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HCI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Hidroklorik asit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Tuz ruhu</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Kuvvetli</w:t>
            </w:r>
            <w:r w:rsidR="00EF30C7">
              <w:rPr>
                <w:rFonts w:ascii="Arial" w:eastAsia="Times New Roman" w:hAnsi="Arial" w:cs="Arial"/>
                <w:sz w:val="20"/>
                <w:szCs w:val="20"/>
              </w:rPr>
              <w:t xml:space="preserve"> asit</w:t>
            </w:r>
          </w:p>
        </w:tc>
      </w:tr>
      <w:tr w:rsidR="00C80D4E" w:rsidRPr="00E8617F" w:rsidTr="00E30798">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H</w:t>
            </w:r>
            <w:r w:rsidRPr="00E8617F">
              <w:rPr>
                <w:rFonts w:ascii="Arial" w:eastAsia="Times New Roman" w:hAnsi="Arial" w:cs="Arial"/>
                <w:sz w:val="20"/>
                <w:szCs w:val="20"/>
                <w:vertAlign w:val="subscript"/>
              </w:rPr>
              <w:t>2</w:t>
            </w:r>
            <w:r w:rsidRPr="00E8617F">
              <w:rPr>
                <w:rFonts w:ascii="Arial" w:eastAsia="Times New Roman" w:hAnsi="Arial" w:cs="Arial"/>
                <w:sz w:val="20"/>
                <w:szCs w:val="20"/>
              </w:rPr>
              <w:t>SO</w:t>
            </w:r>
            <w:r w:rsidRPr="00E8617F">
              <w:rPr>
                <w:rFonts w:ascii="Arial" w:eastAsia="Times New Roman" w:hAnsi="Arial" w:cs="Arial"/>
                <w:sz w:val="20"/>
                <w:szCs w:val="20"/>
                <w:vertAlign w:val="subscript"/>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Pr>
                <w:rFonts w:ascii="Arial" w:eastAsia="Times New Roman" w:hAnsi="Arial" w:cs="Arial"/>
                <w:sz w:val="20"/>
                <w:szCs w:val="20"/>
              </w:rPr>
              <w:t>Sülf</w:t>
            </w:r>
            <w:r w:rsidRPr="00E8617F">
              <w:rPr>
                <w:rFonts w:ascii="Arial" w:eastAsia="Times New Roman" w:hAnsi="Arial" w:cs="Arial"/>
                <w:sz w:val="20"/>
                <w:szCs w:val="20"/>
              </w:rPr>
              <w:t>ürik asit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Zaçyağı</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EF30C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Kuvvetli</w:t>
            </w:r>
            <w:r>
              <w:rPr>
                <w:rFonts w:ascii="Arial" w:eastAsia="Times New Roman" w:hAnsi="Arial" w:cs="Arial"/>
                <w:sz w:val="20"/>
                <w:szCs w:val="20"/>
              </w:rPr>
              <w:t xml:space="preserve"> asit</w:t>
            </w:r>
          </w:p>
        </w:tc>
      </w:tr>
      <w:tr w:rsidR="00C80D4E" w:rsidRPr="00E8617F" w:rsidTr="00E30798">
        <w:trPr>
          <w:trHeight w:val="680"/>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HNO</w:t>
            </w:r>
            <w:r w:rsidRPr="00E8617F">
              <w:rPr>
                <w:rFonts w:ascii="Arial" w:eastAsia="Times New Roman" w:hAnsi="Arial" w:cs="Arial"/>
                <w:sz w:val="20"/>
                <w:szCs w:val="20"/>
                <w:vertAlign w:val="subscript"/>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Nitrik asit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Kezzap</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EF30C7" w:rsidP="00C80D4E">
            <w:pPr>
              <w:spacing w:before="100" w:beforeAutospacing="1" w:after="0" w:line="360" w:lineRule="auto"/>
              <w:rPr>
                <w:rFonts w:ascii="Arial" w:eastAsia="Times New Roman" w:hAnsi="Arial" w:cs="Arial"/>
                <w:sz w:val="24"/>
                <w:szCs w:val="24"/>
              </w:rPr>
            </w:pPr>
            <w:r w:rsidRPr="00EF30C7">
              <w:rPr>
                <w:rFonts w:ascii="Arial" w:eastAsia="Times New Roman" w:hAnsi="Arial" w:cs="Arial"/>
                <w:sz w:val="20"/>
                <w:szCs w:val="20"/>
              </w:rPr>
              <w:t>Kuvvetli asit</w:t>
            </w:r>
          </w:p>
        </w:tc>
      </w:tr>
      <w:tr w:rsidR="00C80D4E" w:rsidRPr="00E8617F" w:rsidTr="00E30798">
        <w:trPr>
          <w:trHeight w:val="74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18"/>
                <w:szCs w:val="18"/>
              </w:rPr>
            </w:pPr>
            <w:r w:rsidRPr="00E8617F">
              <w:rPr>
                <w:rFonts w:ascii="Arial" w:eastAsia="Times New Roman" w:hAnsi="Arial" w:cs="Arial"/>
                <w:sz w:val="18"/>
                <w:szCs w:val="18"/>
              </w:rPr>
              <w:t>CH</w:t>
            </w:r>
            <w:r w:rsidRPr="00E8617F">
              <w:rPr>
                <w:rFonts w:ascii="Arial" w:eastAsia="Times New Roman" w:hAnsi="Arial" w:cs="Arial"/>
                <w:sz w:val="18"/>
                <w:szCs w:val="18"/>
                <w:vertAlign w:val="subscript"/>
              </w:rPr>
              <w:t>3</w:t>
            </w:r>
            <w:r w:rsidRPr="00E8617F">
              <w:rPr>
                <w:rFonts w:ascii="Arial" w:eastAsia="Times New Roman" w:hAnsi="Arial" w:cs="Arial"/>
                <w:sz w:val="18"/>
                <w:szCs w:val="18"/>
              </w:rPr>
              <w:t>COOH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Asetik asit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Sirke</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Zayıf</w:t>
            </w:r>
            <w:r w:rsidR="00EF30C7">
              <w:rPr>
                <w:rFonts w:ascii="Arial" w:eastAsia="Times New Roman" w:hAnsi="Arial" w:cs="Arial"/>
                <w:sz w:val="20"/>
                <w:szCs w:val="20"/>
              </w:rPr>
              <w:t xml:space="preserve"> asit</w:t>
            </w:r>
          </w:p>
        </w:tc>
      </w:tr>
      <w:tr w:rsidR="00C80D4E" w:rsidRPr="00E8617F" w:rsidTr="00E30798">
        <w:trPr>
          <w:trHeight w:val="77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H</w:t>
            </w:r>
            <w:r w:rsidRPr="00E8617F">
              <w:rPr>
                <w:rFonts w:ascii="Arial" w:eastAsia="Times New Roman" w:hAnsi="Arial" w:cs="Arial"/>
                <w:sz w:val="20"/>
                <w:szCs w:val="20"/>
                <w:vertAlign w:val="subscript"/>
              </w:rPr>
              <w:t>2</w:t>
            </w:r>
            <w:r w:rsidRPr="00E8617F">
              <w:rPr>
                <w:rFonts w:ascii="Arial" w:eastAsia="Times New Roman" w:hAnsi="Arial" w:cs="Arial"/>
                <w:sz w:val="20"/>
                <w:szCs w:val="20"/>
              </w:rPr>
              <w:t>CO</w:t>
            </w:r>
            <w:r w:rsidRPr="00E8617F">
              <w:rPr>
                <w:rFonts w:ascii="Arial" w:eastAsia="Times New Roman" w:hAnsi="Arial" w:cs="Arial"/>
                <w:sz w:val="20"/>
                <w:szCs w:val="20"/>
                <w:vertAlign w:val="subscript"/>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Karbonik asit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Gazoz</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17F" w:rsidRPr="00E8617F" w:rsidRDefault="00D02297" w:rsidP="00C80D4E">
            <w:pPr>
              <w:spacing w:before="100" w:beforeAutospacing="1" w:after="0" w:line="360" w:lineRule="auto"/>
              <w:rPr>
                <w:rFonts w:ascii="Arial" w:eastAsia="Times New Roman" w:hAnsi="Arial" w:cs="Arial"/>
                <w:sz w:val="24"/>
                <w:szCs w:val="24"/>
              </w:rPr>
            </w:pPr>
            <w:r w:rsidRPr="00E8617F">
              <w:rPr>
                <w:rFonts w:ascii="Arial" w:eastAsia="Times New Roman" w:hAnsi="Arial" w:cs="Arial"/>
                <w:sz w:val="20"/>
                <w:szCs w:val="20"/>
              </w:rPr>
              <w:t>Zayıf</w:t>
            </w:r>
            <w:r w:rsidR="00EF30C7">
              <w:rPr>
                <w:rFonts w:ascii="Arial" w:eastAsia="Times New Roman" w:hAnsi="Arial" w:cs="Arial"/>
                <w:sz w:val="20"/>
                <w:szCs w:val="20"/>
              </w:rPr>
              <w:t xml:space="preserve"> asit</w:t>
            </w:r>
          </w:p>
        </w:tc>
      </w:tr>
    </w:tbl>
    <w:tbl>
      <w:tblPr>
        <w:tblW w:w="0" w:type="auto"/>
        <w:tblInd w:w="1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4"/>
        <w:gridCol w:w="1321"/>
        <w:gridCol w:w="1078"/>
        <w:gridCol w:w="948"/>
      </w:tblGrid>
      <w:tr w:rsidR="00C80D4E" w:rsidRPr="00587DF5" w:rsidTr="00AA2D6A">
        <w:tc>
          <w:tcPr>
            <w:tcW w:w="1124"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587DF5" w:rsidRPr="00587DF5" w:rsidRDefault="00E22571" w:rsidP="00C80D4E">
            <w:pPr>
              <w:spacing w:before="100" w:beforeAutospacing="1" w:after="0" w:line="360" w:lineRule="auto"/>
              <w:rPr>
                <w:rFonts w:ascii="Arial" w:eastAsia="Times New Roman" w:hAnsi="Arial" w:cs="Arial"/>
                <w:sz w:val="20"/>
                <w:szCs w:val="20"/>
              </w:rPr>
            </w:pPr>
            <w:r>
              <w:rPr>
                <w:rFonts w:ascii="Arial" w:eastAsia="Times New Roman" w:hAnsi="Arial" w:cs="Arial"/>
                <w:sz w:val="20"/>
                <w:szCs w:val="20"/>
              </w:rPr>
              <w:t xml:space="preserve">Kimyasal </w:t>
            </w:r>
            <w:r w:rsidRPr="00587DF5">
              <w:rPr>
                <w:rFonts w:ascii="Arial" w:eastAsia="Times New Roman" w:hAnsi="Arial" w:cs="Arial"/>
                <w:sz w:val="20"/>
                <w:szCs w:val="20"/>
              </w:rPr>
              <w:t>Formül</w:t>
            </w:r>
          </w:p>
        </w:tc>
        <w:tc>
          <w:tcPr>
            <w:tcW w:w="132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587DF5" w:rsidRPr="00587DF5" w:rsidRDefault="007B4EB5" w:rsidP="00C80D4E">
            <w:pPr>
              <w:spacing w:before="100" w:beforeAutospacing="1" w:after="0" w:line="360" w:lineRule="auto"/>
              <w:rPr>
                <w:rFonts w:ascii="Times New Roman" w:eastAsia="Times New Roman" w:hAnsi="Times New Roman" w:cs="Times New Roman"/>
                <w:sz w:val="24"/>
                <w:szCs w:val="24"/>
              </w:rPr>
            </w:pPr>
            <w:r>
              <w:rPr>
                <w:rFonts w:ascii="Arial" w:eastAsia="Times New Roman" w:hAnsi="Arial" w:cs="Arial"/>
                <w:sz w:val="20"/>
                <w:szCs w:val="20"/>
              </w:rPr>
              <w:t xml:space="preserve">Bilimsel </w:t>
            </w:r>
            <w:r w:rsidR="00D02297" w:rsidRPr="00587DF5">
              <w:rPr>
                <w:rFonts w:ascii="Arial" w:eastAsia="Times New Roman" w:hAnsi="Arial" w:cs="Arial"/>
                <w:sz w:val="20"/>
                <w:szCs w:val="20"/>
              </w:rPr>
              <w:t>Ad</w:t>
            </w:r>
            <w:r>
              <w:rPr>
                <w:rFonts w:ascii="Arial" w:eastAsia="Times New Roman" w:hAnsi="Arial" w:cs="Arial"/>
                <w:sz w:val="20"/>
                <w:szCs w:val="20"/>
              </w:rPr>
              <w:t>ı</w:t>
            </w:r>
          </w:p>
        </w:tc>
        <w:tc>
          <w:tcPr>
            <w:tcW w:w="107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Piyasa Adı</w:t>
            </w:r>
          </w:p>
        </w:tc>
        <w:tc>
          <w:tcPr>
            <w:tcW w:w="94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Kuvveti</w:t>
            </w:r>
          </w:p>
        </w:tc>
      </w:tr>
      <w:tr w:rsidR="00C80D4E" w:rsidRPr="00587DF5" w:rsidTr="00AA2D6A">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NaOH</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Sodyum hidroksit</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Sud-kostik</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Kuvvetli</w:t>
            </w:r>
            <w:r w:rsidR="00EF30C7">
              <w:rPr>
                <w:rFonts w:ascii="Arial" w:eastAsia="Times New Roman" w:hAnsi="Arial" w:cs="Arial"/>
                <w:sz w:val="20"/>
                <w:szCs w:val="20"/>
              </w:rPr>
              <w:t xml:space="preserve"> baz</w:t>
            </w:r>
          </w:p>
        </w:tc>
      </w:tr>
      <w:tr w:rsidR="00C80D4E" w:rsidRPr="00587DF5" w:rsidTr="00AA2D6A">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KOH</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Potasyum hidroksit</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Potas-kostik</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Kuvvetli</w:t>
            </w:r>
            <w:r w:rsidR="00EF30C7">
              <w:rPr>
                <w:rFonts w:ascii="Arial" w:eastAsia="Times New Roman" w:hAnsi="Arial" w:cs="Arial"/>
                <w:sz w:val="20"/>
                <w:szCs w:val="20"/>
              </w:rPr>
              <w:t xml:space="preserve"> baz</w:t>
            </w:r>
          </w:p>
        </w:tc>
      </w:tr>
      <w:tr w:rsidR="00C80D4E" w:rsidRPr="00587DF5" w:rsidTr="00AA2D6A">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Ca(OH)</w:t>
            </w:r>
            <w:r w:rsidRPr="00587DF5">
              <w:rPr>
                <w:rFonts w:ascii="Arial" w:eastAsia="Times New Roman" w:hAnsi="Arial" w:cs="Arial"/>
                <w:sz w:val="20"/>
                <w:szCs w:val="20"/>
                <w:vertAlign w:val="subscript"/>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Kalsiyum hidroksit</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Sönmüş kireç</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Zayıf</w:t>
            </w:r>
            <w:r w:rsidR="00EF30C7">
              <w:rPr>
                <w:rFonts w:ascii="Arial" w:eastAsia="Times New Roman" w:hAnsi="Arial" w:cs="Arial"/>
                <w:sz w:val="20"/>
                <w:szCs w:val="20"/>
              </w:rPr>
              <w:t xml:space="preserve"> baz</w:t>
            </w:r>
          </w:p>
        </w:tc>
      </w:tr>
      <w:tr w:rsidR="00C80D4E" w:rsidRPr="00587DF5" w:rsidTr="00AA2D6A">
        <w:trPr>
          <w:trHeight w:val="720"/>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NH</w:t>
            </w:r>
            <w:r w:rsidRPr="00587DF5">
              <w:rPr>
                <w:rFonts w:ascii="Arial" w:eastAsia="Times New Roman" w:hAnsi="Arial" w:cs="Arial"/>
                <w:sz w:val="20"/>
                <w:szCs w:val="20"/>
                <w:vertAlign w:val="subscript"/>
              </w:rPr>
              <w:t>3</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Amonyak</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Amonyak</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DF5" w:rsidRPr="00587DF5" w:rsidRDefault="00D02297" w:rsidP="00C80D4E">
            <w:pPr>
              <w:spacing w:before="100" w:beforeAutospacing="1" w:after="0" w:line="360" w:lineRule="auto"/>
              <w:rPr>
                <w:rFonts w:ascii="Times New Roman" w:eastAsia="Times New Roman" w:hAnsi="Times New Roman" w:cs="Times New Roman"/>
                <w:sz w:val="24"/>
                <w:szCs w:val="24"/>
              </w:rPr>
            </w:pPr>
            <w:r w:rsidRPr="00587DF5">
              <w:rPr>
                <w:rFonts w:ascii="Arial" w:eastAsia="Times New Roman" w:hAnsi="Arial" w:cs="Arial"/>
                <w:sz w:val="20"/>
                <w:szCs w:val="20"/>
              </w:rPr>
              <w:t>Zayıf</w:t>
            </w:r>
            <w:r w:rsidR="00EF30C7">
              <w:rPr>
                <w:rFonts w:ascii="Arial" w:eastAsia="Times New Roman" w:hAnsi="Arial" w:cs="Arial"/>
                <w:sz w:val="20"/>
                <w:szCs w:val="20"/>
              </w:rPr>
              <w:t xml:space="preserve"> Baz</w:t>
            </w:r>
          </w:p>
        </w:tc>
      </w:tr>
      <w:tr w:rsidR="00C80D4E" w:rsidRPr="00587DF5" w:rsidTr="00AA2D6A">
        <w:trPr>
          <w:trHeight w:val="787"/>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2297" w:rsidRPr="00C80D4E" w:rsidRDefault="0008475E" w:rsidP="00C80D4E">
            <w:pPr>
              <w:spacing w:before="100" w:beforeAutospacing="1" w:after="0" w:line="360" w:lineRule="auto"/>
              <w:rPr>
                <w:rFonts w:ascii="Arial" w:eastAsia="Times New Roman" w:hAnsi="Arial" w:cs="Arial"/>
                <w:sz w:val="20"/>
                <w:szCs w:val="20"/>
              </w:rPr>
            </w:pPr>
            <w:r w:rsidRPr="00C80D4E">
              <w:rPr>
                <w:sz w:val="20"/>
                <w:szCs w:val="20"/>
              </w:rPr>
              <w:t>(Mg(OH)</w:t>
            </w:r>
            <w:r w:rsidRPr="00C80D4E">
              <w:rPr>
                <w:sz w:val="20"/>
                <w:szCs w:val="20"/>
                <w:vertAlign w:val="subscript"/>
              </w:rPr>
              <w:t>2</w:t>
            </w:r>
            <w:r w:rsidRPr="00C80D4E">
              <w:rPr>
                <w:sz w:val="20"/>
                <w:szCs w:val="20"/>
              </w:rPr>
              <w:t>)</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2297" w:rsidRPr="00587DF5" w:rsidRDefault="0008475E" w:rsidP="00C80D4E">
            <w:pPr>
              <w:spacing w:before="100" w:beforeAutospacing="1" w:after="0" w:line="360" w:lineRule="auto"/>
              <w:rPr>
                <w:rFonts w:ascii="Arial" w:eastAsia="Times New Roman" w:hAnsi="Arial" w:cs="Arial"/>
                <w:sz w:val="20"/>
                <w:szCs w:val="20"/>
              </w:rPr>
            </w:pPr>
            <w:r>
              <w:t>Magnezyum hidroksit</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2297" w:rsidRPr="00587DF5" w:rsidRDefault="0008475E" w:rsidP="00C80D4E">
            <w:pPr>
              <w:spacing w:before="100" w:beforeAutospacing="1" w:after="0" w:line="360" w:lineRule="auto"/>
              <w:rPr>
                <w:rFonts w:ascii="Arial" w:eastAsia="Times New Roman" w:hAnsi="Arial" w:cs="Arial"/>
                <w:sz w:val="20"/>
                <w:szCs w:val="20"/>
              </w:rPr>
            </w:pPr>
            <w:r>
              <w:t>Antiasit</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2297" w:rsidRPr="00587DF5" w:rsidRDefault="00EF30C7" w:rsidP="00C80D4E">
            <w:pPr>
              <w:spacing w:before="100" w:beforeAutospacing="1" w:after="0" w:line="360" w:lineRule="auto"/>
              <w:rPr>
                <w:rFonts w:ascii="Arial" w:eastAsia="Times New Roman" w:hAnsi="Arial" w:cs="Arial"/>
                <w:sz w:val="20"/>
                <w:szCs w:val="20"/>
              </w:rPr>
            </w:pPr>
            <w:r w:rsidRPr="00587DF5">
              <w:rPr>
                <w:rFonts w:ascii="Arial" w:eastAsia="Times New Roman" w:hAnsi="Arial" w:cs="Arial"/>
                <w:sz w:val="20"/>
                <w:szCs w:val="20"/>
              </w:rPr>
              <w:t>Zayıf</w:t>
            </w:r>
            <w:r>
              <w:rPr>
                <w:rFonts w:ascii="Arial" w:eastAsia="Times New Roman" w:hAnsi="Arial" w:cs="Arial"/>
                <w:sz w:val="20"/>
                <w:szCs w:val="20"/>
              </w:rPr>
              <w:t xml:space="preserve"> Baz</w:t>
            </w:r>
          </w:p>
        </w:tc>
      </w:tr>
    </w:tbl>
    <w:p w:rsidR="00E8617F" w:rsidRPr="00D02297" w:rsidRDefault="00E8617F" w:rsidP="00D02297">
      <w:pPr>
        <w:ind w:firstLine="709"/>
        <w:rPr>
          <w:rFonts w:ascii="Arial" w:eastAsia="Times New Roman" w:hAnsi="Arial" w:cs="Arial"/>
          <w:sz w:val="24"/>
          <w:szCs w:val="24"/>
        </w:rPr>
      </w:pPr>
    </w:p>
    <w:sectPr w:rsidR="00E8617F" w:rsidRPr="00D02297" w:rsidSect="00A96CCF">
      <w:headerReference w:type="even" r:id="rId10"/>
      <w:headerReference w:type="default" r:id="rId11"/>
      <w:headerReference w:type="first" r:id="rId12"/>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93" w:rsidRDefault="00093D93" w:rsidP="00215470">
      <w:pPr>
        <w:spacing w:after="0" w:line="240" w:lineRule="auto"/>
      </w:pPr>
      <w:r>
        <w:separator/>
      </w:r>
    </w:p>
  </w:endnote>
  <w:endnote w:type="continuationSeparator" w:id="0">
    <w:p w:rsidR="00093D93" w:rsidRDefault="00093D93" w:rsidP="0021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93" w:rsidRDefault="00093D93" w:rsidP="00215470">
      <w:pPr>
        <w:spacing w:after="0" w:line="240" w:lineRule="auto"/>
      </w:pPr>
      <w:r>
        <w:separator/>
      </w:r>
    </w:p>
  </w:footnote>
  <w:footnote w:type="continuationSeparator" w:id="0">
    <w:p w:rsidR="00093D93" w:rsidRDefault="00093D93" w:rsidP="0021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70" w:rsidRDefault="00093D9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927" o:spid="_x0000_s2050" type="#_x0000_t75" style="position:absolute;margin-left:0;margin-top:0;width:596.15pt;height:842.9pt;z-index:-251657216;mso-position-horizontal:center;mso-position-horizontal-relative:margin;mso-position-vertical:center;mso-position-vertical-relative:margin" o:allowincell="f">
          <v:imagedata r:id="rId1" o:title="Etkinlik fonuk dik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2B" w:rsidRDefault="00215470" w:rsidP="007C512B">
    <w:r>
      <w:t xml:space="preserve">                                         </w:t>
    </w:r>
  </w:p>
  <w:p w:rsidR="007C512B" w:rsidRPr="00B953B4" w:rsidRDefault="007C512B" w:rsidP="007C512B">
    <w:pPr>
      <w:rPr>
        <w:rFonts w:ascii="Arial" w:hAnsi="Arial" w:cs="Arial"/>
        <w:b/>
        <w:sz w:val="24"/>
        <w:szCs w:val="24"/>
      </w:rPr>
    </w:pPr>
    <w:r>
      <w:tab/>
    </w:r>
    <w:r>
      <w:tab/>
    </w:r>
    <w:r>
      <w:tab/>
    </w:r>
    <w:r>
      <w:tab/>
      <w:t xml:space="preserve">    </w:t>
    </w:r>
    <w:r w:rsidR="007B1569">
      <w:t xml:space="preserve">    </w:t>
    </w:r>
    <w:r w:rsidRPr="00B953B4">
      <w:rPr>
        <w:rFonts w:ascii="Arial" w:hAnsi="Arial" w:cs="Arial"/>
        <w:b/>
        <w:sz w:val="24"/>
        <w:szCs w:val="24"/>
      </w:rPr>
      <w:t>ASİTLER VE BAZLAR</w:t>
    </w:r>
  </w:p>
  <w:p w:rsidR="00215470" w:rsidRPr="00215470" w:rsidRDefault="00215470" w:rsidP="007C512B">
    <w:pPr>
      <w:tabs>
        <w:tab w:val="left" w:pos="3405"/>
      </w:tabs>
      <w:rPr>
        <w:rFonts w:ascii="Arial" w:hAnsi="Arial" w:cs="Arial"/>
        <w:b/>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70" w:rsidRDefault="00093D9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926" o:spid="_x0000_s2049" type="#_x0000_t75" style="position:absolute;margin-left:0;margin-top:0;width:596.15pt;height:842.9pt;z-index:-251658240;mso-position-horizontal:center;mso-position-horizontal-relative:margin;mso-position-vertical:center;mso-position-vertical-relative:margin" o:allowincell="f">
          <v:imagedata r:id="rId1" o:title="Etkinlik fonuk dik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21"/>
    <w:multiLevelType w:val="hybridMultilevel"/>
    <w:tmpl w:val="14566DEE"/>
    <w:lvl w:ilvl="0" w:tplc="4C2A47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E01D0B"/>
    <w:multiLevelType w:val="hybridMultilevel"/>
    <w:tmpl w:val="97923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2D4BF5"/>
    <w:multiLevelType w:val="hybridMultilevel"/>
    <w:tmpl w:val="73447CCE"/>
    <w:lvl w:ilvl="0" w:tplc="8514BD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3126BF"/>
    <w:multiLevelType w:val="hybridMultilevel"/>
    <w:tmpl w:val="0BF2B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8A3194"/>
    <w:multiLevelType w:val="hybridMultilevel"/>
    <w:tmpl w:val="92E60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CF"/>
    <w:rsid w:val="00002342"/>
    <w:rsid w:val="000127BB"/>
    <w:rsid w:val="000355C0"/>
    <w:rsid w:val="00046F39"/>
    <w:rsid w:val="0005532B"/>
    <w:rsid w:val="00062DD2"/>
    <w:rsid w:val="000808B9"/>
    <w:rsid w:val="00083688"/>
    <w:rsid w:val="0008475E"/>
    <w:rsid w:val="00086DB6"/>
    <w:rsid w:val="000921B5"/>
    <w:rsid w:val="00093D93"/>
    <w:rsid w:val="00094E15"/>
    <w:rsid w:val="000B267D"/>
    <w:rsid w:val="000B47AF"/>
    <w:rsid w:val="000C59A8"/>
    <w:rsid w:val="000F4397"/>
    <w:rsid w:val="001320D8"/>
    <w:rsid w:val="00143DBA"/>
    <w:rsid w:val="001C0388"/>
    <w:rsid w:val="001E0480"/>
    <w:rsid w:val="001E7B25"/>
    <w:rsid w:val="00203057"/>
    <w:rsid w:val="00215470"/>
    <w:rsid w:val="00231BAE"/>
    <w:rsid w:val="0023586B"/>
    <w:rsid w:val="00235D75"/>
    <w:rsid w:val="00237A58"/>
    <w:rsid w:val="002A4986"/>
    <w:rsid w:val="002B2639"/>
    <w:rsid w:val="002B6B72"/>
    <w:rsid w:val="002B7BE8"/>
    <w:rsid w:val="002C11A3"/>
    <w:rsid w:val="002C28B2"/>
    <w:rsid w:val="002F196D"/>
    <w:rsid w:val="002F7522"/>
    <w:rsid w:val="003122F8"/>
    <w:rsid w:val="00341CC7"/>
    <w:rsid w:val="0035719C"/>
    <w:rsid w:val="003978D9"/>
    <w:rsid w:val="00397FC4"/>
    <w:rsid w:val="003A5B5B"/>
    <w:rsid w:val="003B2BC5"/>
    <w:rsid w:val="003B444A"/>
    <w:rsid w:val="003B6724"/>
    <w:rsid w:val="003E09A7"/>
    <w:rsid w:val="003E0B7F"/>
    <w:rsid w:val="00411ACF"/>
    <w:rsid w:val="00441E84"/>
    <w:rsid w:val="00443665"/>
    <w:rsid w:val="00451532"/>
    <w:rsid w:val="00453AF0"/>
    <w:rsid w:val="00480231"/>
    <w:rsid w:val="00481C25"/>
    <w:rsid w:val="00491940"/>
    <w:rsid w:val="004A3B74"/>
    <w:rsid w:val="004B14BA"/>
    <w:rsid w:val="004D6898"/>
    <w:rsid w:val="0054025F"/>
    <w:rsid w:val="005426B1"/>
    <w:rsid w:val="00551AF9"/>
    <w:rsid w:val="00587DF5"/>
    <w:rsid w:val="00594D28"/>
    <w:rsid w:val="00594E1F"/>
    <w:rsid w:val="005A4C9B"/>
    <w:rsid w:val="00630236"/>
    <w:rsid w:val="00641F50"/>
    <w:rsid w:val="00674D9F"/>
    <w:rsid w:val="0068433F"/>
    <w:rsid w:val="00686E71"/>
    <w:rsid w:val="006B3029"/>
    <w:rsid w:val="006C0F22"/>
    <w:rsid w:val="006C1733"/>
    <w:rsid w:val="006D01E8"/>
    <w:rsid w:val="006D5886"/>
    <w:rsid w:val="006E5B42"/>
    <w:rsid w:val="006F3C06"/>
    <w:rsid w:val="006F4C9E"/>
    <w:rsid w:val="006F7F13"/>
    <w:rsid w:val="00703C00"/>
    <w:rsid w:val="007217F2"/>
    <w:rsid w:val="00734B90"/>
    <w:rsid w:val="00775E60"/>
    <w:rsid w:val="007A065C"/>
    <w:rsid w:val="007B0BA1"/>
    <w:rsid w:val="007B1569"/>
    <w:rsid w:val="007B4EB5"/>
    <w:rsid w:val="007C512B"/>
    <w:rsid w:val="00853449"/>
    <w:rsid w:val="00867447"/>
    <w:rsid w:val="00867D0C"/>
    <w:rsid w:val="00873458"/>
    <w:rsid w:val="008764C1"/>
    <w:rsid w:val="008C313C"/>
    <w:rsid w:val="008F63A9"/>
    <w:rsid w:val="0090299E"/>
    <w:rsid w:val="00913E6D"/>
    <w:rsid w:val="0091699B"/>
    <w:rsid w:val="009232BB"/>
    <w:rsid w:val="00926BA7"/>
    <w:rsid w:val="00962319"/>
    <w:rsid w:val="00984175"/>
    <w:rsid w:val="009B4123"/>
    <w:rsid w:val="009E3A92"/>
    <w:rsid w:val="009E4144"/>
    <w:rsid w:val="009E5896"/>
    <w:rsid w:val="009F25A5"/>
    <w:rsid w:val="009F3409"/>
    <w:rsid w:val="009F3516"/>
    <w:rsid w:val="009F51CB"/>
    <w:rsid w:val="009F5B70"/>
    <w:rsid w:val="00A0153A"/>
    <w:rsid w:val="00A348CB"/>
    <w:rsid w:val="00A66BDB"/>
    <w:rsid w:val="00A82BFA"/>
    <w:rsid w:val="00A931FF"/>
    <w:rsid w:val="00A93A1F"/>
    <w:rsid w:val="00A9634F"/>
    <w:rsid w:val="00A96CCF"/>
    <w:rsid w:val="00A97945"/>
    <w:rsid w:val="00AA0F27"/>
    <w:rsid w:val="00AA2D6A"/>
    <w:rsid w:val="00AC06BE"/>
    <w:rsid w:val="00AD10BD"/>
    <w:rsid w:val="00AD14B0"/>
    <w:rsid w:val="00AD57F5"/>
    <w:rsid w:val="00AE4944"/>
    <w:rsid w:val="00AE7950"/>
    <w:rsid w:val="00AF5567"/>
    <w:rsid w:val="00B0015D"/>
    <w:rsid w:val="00B0331B"/>
    <w:rsid w:val="00B05A3F"/>
    <w:rsid w:val="00B219A1"/>
    <w:rsid w:val="00B233C2"/>
    <w:rsid w:val="00B519BB"/>
    <w:rsid w:val="00B75766"/>
    <w:rsid w:val="00B75B66"/>
    <w:rsid w:val="00B953B4"/>
    <w:rsid w:val="00B958E9"/>
    <w:rsid w:val="00BB1989"/>
    <w:rsid w:val="00BC3985"/>
    <w:rsid w:val="00BC6664"/>
    <w:rsid w:val="00BE3EB1"/>
    <w:rsid w:val="00C00302"/>
    <w:rsid w:val="00C04A10"/>
    <w:rsid w:val="00C11D78"/>
    <w:rsid w:val="00C27254"/>
    <w:rsid w:val="00C40907"/>
    <w:rsid w:val="00C73BA8"/>
    <w:rsid w:val="00C77856"/>
    <w:rsid w:val="00C80D4E"/>
    <w:rsid w:val="00CB490D"/>
    <w:rsid w:val="00CD4310"/>
    <w:rsid w:val="00CD48EB"/>
    <w:rsid w:val="00CF76B0"/>
    <w:rsid w:val="00D02297"/>
    <w:rsid w:val="00D15F43"/>
    <w:rsid w:val="00D4678D"/>
    <w:rsid w:val="00D515F4"/>
    <w:rsid w:val="00D61BD0"/>
    <w:rsid w:val="00D653C5"/>
    <w:rsid w:val="00D74C07"/>
    <w:rsid w:val="00D76838"/>
    <w:rsid w:val="00DB6B94"/>
    <w:rsid w:val="00DC1B30"/>
    <w:rsid w:val="00DD1CC9"/>
    <w:rsid w:val="00DE0DFD"/>
    <w:rsid w:val="00DE3689"/>
    <w:rsid w:val="00DE3EE2"/>
    <w:rsid w:val="00DE66A1"/>
    <w:rsid w:val="00DF5BE4"/>
    <w:rsid w:val="00E21260"/>
    <w:rsid w:val="00E22571"/>
    <w:rsid w:val="00E30798"/>
    <w:rsid w:val="00E424DE"/>
    <w:rsid w:val="00E42A1F"/>
    <w:rsid w:val="00E64707"/>
    <w:rsid w:val="00E64D38"/>
    <w:rsid w:val="00E74D9B"/>
    <w:rsid w:val="00E8617F"/>
    <w:rsid w:val="00EB0893"/>
    <w:rsid w:val="00EB17BC"/>
    <w:rsid w:val="00EF30C7"/>
    <w:rsid w:val="00EF575D"/>
    <w:rsid w:val="00F43E53"/>
    <w:rsid w:val="00FE2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6CCF"/>
    <w:pPr>
      <w:ind w:left="720"/>
      <w:contextualSpacing/>
    </w:pPr>
  </w:style>
  <w:style w:type="paragraph" w:styleId="stbilgi">
    <w:name w:val="header"/>
    <w:basedOn w:val="Normal"/>
    <w:link w:val="stbilgiChar"/>
    <w:uiPriority w:val="99"/>
    <w:semiHidden/>
    <w:unhideWhenUsed/>
    <w:rsid w:val="002154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15470"/>
  </w:style>
  <w:style w:type="paragraph" w:styleId="Altbilgi">
    <w:name w:val="footer"/>
    <w:basedOn w:val="Normal"/>
    <w:link w:val="AltbilgiChar"/>
    <w:uiPriority w:val="99"/>
    <w:unhideWhenUsed/>
    <w:rsid w:val="002154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5470"/>
  </w:style>
  <w:style w:type="character" w:customStyle="1" w:styleId="hps">
    <w:name w:val="hps"/>
    <w:basedOn w:val="VarsaylanParagrafYazTipi"/>
    <w:rsid w:val="00086DB6"/>
  </w:style>
  <w:style w:type="paragraph" w:styleId="BalonMetni">
    <w:name w:val="Balloon Text"/>
    <w:basedOn w:val="Normal"/>
    <w:link w:val="BalonMetniChar"/>
    <w:uiPriority w:val="99"/>
    <w:semiHidden/>
    <w:unhideWhenUsed/>
    <w:rsid w:val="00143D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3DBA"/>
    <w:rPr>
      <w:rFonts w:ascii="Tahoma" w:hAnsi="Tahoma" w:cs="Tahoma"/>
      <w:sz w:val="16"/>
      <w:szCs w:val="16"/>
    </w:rPr>
  </w:style>
  <w:style w:type="character" w:styleId="Kpr">
    <w:name w:val="Hyperlink"/>
    <w:basedOn w:val="VarsaylanParagrafYazTipi"/>
    <w:uiPriority w:val="99"/>
    <w:semiHidden/>
    <w:unhideWhenUsed/>
    <w:rsid w:val="00D74C07"/>
    <w:rPr>
      <w:color w:val="0000FF"/>
      <w:u w:val="single"/>
    </w:rPr>
  </w:style>
  <w:style w:type="table" w:styleId="TabloKlavuzu">
    <w:name w:val="Table Grid"/>
    <w:basedOn w:val="NormalTablo"/>
    <w:uiPriority w:val="59"/>
    <w:rsid w:val="00B75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861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6CCF"/>
    <w:pPr>
      <w:ind w:left="720"/>
      <w:contextualSpacing/>
    </w:pPr>
  </w:style>
  <w:style w:type="paragraph" w:styleId="stbilgi">
    <w:name w:val="header"/>
    <w:basedOn w:val="Normal"/>
    <w:link w:val="stbilgiChar"/>
    <w:uiPriority w:val="99"/>
    <w:semiHidden/>
    <w:unhideWhenUsed/>
    <w:rsid w:val="002154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15470"/>
  </w:style>
  <w:style w:type="paragraph" w:styleId="Altbilgi">
    <w:name w:val="footer"/>
    <w:basedOn w:val="Normal"/>
    <w:link w:val="AltbilgiChar"/>
    <w:uiPriority w:val="99"/>
    <w:unhideWhenUsed/>
    <w:rsid w:val="002154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5470"/>
  </w:style>
  <w:style w:type="character" w:customStyle="1" w:styleId="hps">
    <w:name w:val="hps"/>
    <w:basedOn w:val="VarsaylanParagrafYazTipi"/>
    <w:rsid w:val="00086DB6"/>
  </w:style>
  <w:style w:type="paragraph" w:styleId="BalonMetni">
    <w:name w:val="Balloon Text"/>
    <w:basedOn w:val="Normal"/>
    <w:link w:val="BalonMetniChar"/>
    <w:uiPriority w:val="99"/>
    <w:semiHidden/>
    <w:unhideWhenUsed/>
    <w:rsid w:val="00143D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3DBA"/>
    <w:rPr>
      <w:rFonts w:ascii="Tahoma" w:hAnsi="Tahoma" w:cs="Tahoma"/>
      <w:sz w:val="16"/>
      <w:szCs w:val="16"/>
    </w:rPr>
  </w:style>
  <w:style w:type="character" w:styleId="Kpr">
    <w:name w:val="Hyperlink"/>
    <w:basedOn w:val="VarsaylanParagrafYazTipi"/>
    <w:uiPriority w:val="99"/>
    <w:semiHidden/>
    <w:unhideWhenUsed/>
    <w:rsid w:val="00D74C07"/>
    <w:rPr>
      <w:color w:val="0000FF"/>
      <w:u w:val="single"/>
    </w:rPr>
  </w:style>
  <w:style w:type="table" w:styleId="TabloKlavuzu">
    <w:name w:val="Table Grid"/>
    <w:basedOn w:val="NormalTablo"/>
    <w:uiPriority w:val="59"/>
    <w:rsid w:val="00B75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86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6312">
      <w:bodyDiv w:val="1"/>
      <w:marLeft w:val="0"/>
      <w:marRight w:val="0"/>
      <w:marTop w:val="0"/>
      <w:marBottom w:val="0"/>
      <w:divBdr>
        <w:top w:val="none" w:sz="0" w:space="0" w:color="auto"/>
        <w:left w:val="none" w:sz="0" w:space="0" w:color="auto"/>
        <w:bottom w:val="none" w:sz="0" w:space="0" w:color="auto"/>
        <w:right w:val="none" w:sz="0" w:space="0" w:color="auto"/>
      </w:divBdr>
    </w:div>
    <w:div w:id="946501169">
      <w:bodyDiv w:val="1"/>
      <w:marLeft w:val="0"/>
      <w:marRight w:val="0"/>
      <w:marTop w:val="0"/>
      <w:marBottom w:val="0"/>
      <w:divBdr>
        <w:top w:val="none" w:sz="0" w:space="0" w:color="auto"/>
        <w:left w:val="none" w:sz="0" w:space="0" w:color="auto"/>
        <w:bottom w:val="none" w:sz="0" w:space="0" w:color="auto"/>
        <w:right w:val="none" w:sz="0" w:space="0" w:color="auto"/>
      </w:divBdr>
    </w:div>
    <w:div w:id="1056005747">
      <w:bodyDiv w:val="1"/>
      <w:marLeft w:val="0"/>
      <w:marRight w:val="0"/>
      <w:marTop w:val="0"/>
      <w:marBottom w:val="0"/>
      <w:divBdr>
        <w:top w:val="none" w:sz="0" w:space="0" w:color="auto"/>
        <w:left w:val="none" w:sz="0" w:space="0" w:color="auto"/>
        <w:bottom w:val="none" w:sz="0" w:space="0" w:color="auto"/>
        <w:right w:val="none" w:sz="0" w:space="0" w:color="auto"/>
      </w:divBdr>
    </w:div>
    <w:div w:id="1705325385">
      <w:bodyDiv w:val="1"/>
      <w:marLeft w:val="0"/>
      <w:marRight w:val="0"/>
      <w:marTop w:val="0"/>
      <w:marBottom w:val="0"/>
      <w:divBdr>
        <w:top w:val="none" w:sz="0" w:space="0" w:color="auto"/>
        <w:left w:val="none" w:sz="0" w:space="0" w:color="auto"/>
        <w:bottom w:val="none" w:sz="0" w:space="0" w:color="auto"/>
        <w:right w:val="none" w:sz="0" w:space="0" w:color="auto"/>
      </w:divBdr>
    </w:div>
    <w:div w:id="1972322374">
      <w:bodyDiv w:val="1"/>
      <w:marLeft w:val="0"/>
      <w:marRight w:val="0"/>
      <w:marTop w:val="0"/>
      <w:marBottom w:val="0"/>
      <w:divBdr>
        <w:top w:val="none" w:sz="0" w:space="0" w:color="auto"/>
        <w:left w:val="none" w:sz="0" w:space="0" w:color="auto"/>
        <w:bottom w:val="none" w:sz="0" w:space="0" w:color="auto"/>
        <w:right w:val="none" w:sz="0" w:space="0" w:color="auto"/>
      </w:divBdr>
      <w:divsChild>
        <w:div w:id="479006003">
          <w:marLeft w:val="0"/>
          <w:marRight w:val="0"/>
          <w:marTop w:val="0"/>
          <w:marBottom w:val="0"/>
          <w:divBdr>
            <w:top w:val="none" w:sz="0" w:space="0" w:color="auto"/>
            <w:left w:val="none" w:sz="0" w:space="0" w:color="auto"/>
            <w:bottom w:val="none" w:sz="0" w:space="0" w:color="auto"/>
            <w:right w:val="none" w:sz="0" w:space="0" w:color="auto"/>
          </w:divBdr>
          <w:divsChild>
            <w:div w:id="203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BBE4-AA12-4F57-A9A0-D94D8422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Windows Kullanıcısı</cp:lastModifiedBy>
  <cp:revision>2</cp:revision>
  <cp:lastPrinted>2014-11-27T12:41:00Z</cp:lastPrinted>
  <dcterms:created xsi:type="dcterms:W3CDTF">2018-04-10T11:14:00Z</dcterms:created>
  <dcterms:modified xsi:type="dcterms:W3CDTF">2018-04-10T11:14:00Z</dcterms:modified>
</cp:coreProperties>
</file>